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8582" w14:textId="77777777" w:rsidR="003013BA" w:rsidRPr="00957FE4" w:rsidRDefault="003013BA" w:rsidP="00957FE4">
      <w:pPr>
        <w:pStyle w:val="aff0"/>
        <w:suppressAutoHyphens/>
        <w:snapToGrid/>
        <w:spacing w:line="240" w:lineRule="auto"/>
        <w:rPr>
          <w:sz w:val="32"/>
          <w:szCs w:val="32"/>
        </w:rPr>
      </w:pPr>
      <w:r w:rsidRPr="00957FE4">
        <w:rPr>
          <w:sz w:val="32"/>
          <w:szCs w:val="32"/>
        </w:rPr>
        <w:t>Mutual inductance parameter measurement and experimental research of double circuit based on different frequency method</w:t>
      </w:r>
    </w:p>
    <w:p w14:paraId="3BB68BD7" w14:textId="36B552E7" w:rsidR="003013BA" w:rsidRPr="00957FE4" w:rsidRDefault="002571E3" w:rsidP="00B057F3">
      <w:pPr>
        <w:pStyle w:val="afa"/>
        <w:snapToGrid/>
        <w:spacing w:before="0" w:after="120" w:line="520" w:lineRule="atLeast"/>
        <w:rPr>
          <w:sz w:val="24"/>
          <w:szCs w:val="24"/>
        </w:rPr>
      </w:pPr>
      <w:proofErr w:type="spellStart"/>
      <w:r w:rsidRPr="00957FE4">
        <w:rPr>
          <w:sz w:val="24"/>
          <w:szCs w:val="24"/>
        </w:rPr>
        <w:t>Zeyang</w:t>
      </w:r>
      <w:proofErr w:type="spellEnd"/>
      <w:r w:rsidRPr="00957FE4">
        <w:rPr>
          <w:sz w:val="24"/>
          <w:szCs w:val="24"/>
        </w:rPr>
        <w:t xml:space="preserve"> Lei</w:t>
      </w:r>
      <w:r w:rsidR="003013BA" w:rsidRPr="00957FE4">
        <w:rPr>
          <w:sz w:val="24"/>
          <w:szCs w:val="24"/>
          <w:vertAlign w:val="superscript"/>
        </w:rPr>
        <w:t>1,2</w:t>
      </w:r>
      <w:r w:rsidR="003013BA" w:rsidRPr="00957FE4">
        <w:rPr>
          <w:sz w:val="24"/>
          <w:szCs w:val="24"/>
        </w:rPr>
        <w:t>、</w:t>
      </w:r>
      <w:r w:rsidRPr="00957FE4">
        <w:rPr>
          <w:sz w:val="24"/>
          <w:szCs w:val="24"/>
        </w:rPr>
        <w:t>Xiaojun Zhang</w:t>
      </w:r>
      <w:r w:rsidR="003013BA" w:rsidRPr="00957FE4">
        <w:rPr>
          <w:sz w:val="24"/>
          <w:szCs w:val="24"/>
          <w:vertAlign w:val="superscript"/>
        </w:rPr>
        <w:t>*1,2</w:t>
      </w:r>
      <w:r w:rsidR="003013BA" w:rsidRPr="00957FE4">
        <w:rPr>
          <w:sz w:val="24"/>
          <w:szCs w:val="24"/>
        </w:rPr>
        <w:t>，</w:t>
      </w:r>
      <w:proofErr w:type="spellStart"/>
      <w:r w:rsidR="008D718A" w:rsidRPr="00957FE4">
        <w:rPr>
          <w:sz w:val="24"/>
          <w:szCs w:val="24"/>
        </w:rPr>
        <w:t>Wenbing</w:t>
      </w:r>
      <w:proofErr w:type="spellEnd"/>
      <w:r w:rsidR="008D718A" w:rsidRPr="00957FE4">
        <w:rPr>
          <w:sz w:val="24"/>
          <w:szCs w:val="24"/>
        </w:rPr>
        <w:t xml:space="preserve"> Zhuang</w:t>
      </w:r>
      <w:r w:rsidR="00C22E50" w:rsidRPr="00957FE4">
        <w:rPr>
          <w:sz w:val="24"/>
          <w:szCs w:val="24"/>
        </w:rPr>
        <w:t xml:space="preserve"> </w:t>
      </w:r>
      <w:r w:rsidR="00C22E50" w:rsidRPr="00957FE4">
        <w:rPr>
          <w:sz w:val="24"/>
          <w:szCs w:val="24"/>
          <w:vertAlign w:val="superscript"/>
        </w:rPr>
        <w:t>1,2</w:t>
      </w:r>
      <w:r w:rsidR="00C22E50" w:rsidRPr="00957FE4">
        <w:rPr>
          <w:sz w:val="24"/>
          <w:szCs w:val="24"/>
        </w:rPr>
        <w:t>，</w:t>
      </w:r>
      <w:r w:rsidR="008D718A" w:rsidRPr="00957FE4">
        <w:rPr>
          <w:sz w:val="24"/>
          <w:szCs w:val="24"/>
        </w:rPr>
        <w:t>Wei Liu</w:t>
      </w:r>
      <w:r w:rsidR="003013BA" w:rsidRPr="00957FE4">
        <w:rPr>
          <w:sz w:val="24"/>
          <w:szCs w:val="24"/>
          <w:vertAlign w:val="superscript"/>
        </w:rPr>
        <w:t>1,2</w:t>
      </w:r>
      <w:r w:rsidR="003013BA" w:rsidRPr="00957FE4">
        <w:rPr>
          <w:sz w:val="24"/>
          <w:szCs w:val="24"/>
        </w:rPr>
        <w:t>，</w:t>
      </w:r>
      <w:r w:rsidR="008D718A" w:rsidRPr="00957FE4">
        <w:rPr>
          <w:sz w:val="24"/>
          <w:szCs w:val="24"/>
        </w:rPr>
        <w:t>Suzhou Wu</w:t>
      </w:r>
      <w:r w:rsidR="003013BA" w:rsidRPr="00957FE4">
        <w:rPr>
          <w:sz w:val="24"/>
          <w:szCs w:val="24"/>
          <w:vertAlign w:val="superscript"/>
        </w:rPr>
        <w:t>1,2</w:t>
      </w:r>
      <w:r w:rsidR="003013BA" w:rsidRPr="00957FE4">
        <w:rPr>
          <w:sz w:val="24"/>
          <w:szCs w:val="24"/>
        </w:rPr>
        <w:t>，</w:t>
      </w:r>
      <w:r w:rsidR="008D718A" w:rsidRPr="00957FE4">
        <w:rPr>
          <w:sz w:val="24"/>
          <w:szCs w:val="24"/>
        </w:rPr>
        <w:t>Siyi Qi</w:t>
      </w:r>
      <w:r w:rsidR="003013BA" w:rsidRPr="00957FE4">
        <w:rPr>
          <w:sz w:val="24"/>
          <w:szCs w:val="24"/>
          <w:vertAlign w:val="superscript"/>
        </w:rPr>
        <w:t>1,2</w:t>
      </w:r>
    </w:p>
    <w:p w14:paraId="651F991C" w14:textId="359D900E" w:rsidR="003013BA" w:rsidRDefault="003013BA" w:rsidP="00B057F3">
      <w:pPr>
        <w:pStyle w:val="afb"/>
        <w:numPr>
          <w:ilvl w:val="0"/>
          <w:numId w:val="40"/>
        </w:numPr>
        <w:snapToGrid/>
        <w:spacing w:before="0" w:line="240" w:lineRule="auto"/>
        <w:rPr>
          <w:sz w:val="21"/>
          <w:szCs w:val="21"/>
        </w:rPr>
      </w:pPr>
      <w:r w:rsidRPr="00957FE4">
        <w:rPr>
          <w:sz w:val="21"/>
          <w:szCs w:val="21"/>
        </w:rPr>
        <w:t>State Grid Xinjiang Electric Power Research Institute</w:t>
      </w:r>
      <w:r w:rsidRPr="00957FE4">
        <w:rPr>
          <w:rFonts w:hint="eastAsia"/>
          <w:sz w:val="21"/>
          <w:szCs w:val="21"/>
        </w:rPr>
        <w:t xml:space="preserve"> </w:t>
      </w:r>
      <w:r w:rsidRPr="00957FE4">
        <w:rPr>
          <w:sz w:val="21"/>
          <w:szCs w:val="21"/>
        </w:rPr>
        <w:t>Urumqi, Xinjiang</w:t>
      </w:r>
      <w:r w:rsidRPr="00957FE4">
        <w:rPr>
          <w:rFonts w:hint="eastAsia"/>
          <w:sz w:val="21"/>
          <w:szCs w:val="21"/>
        </w:rPr>
        <w:t>,</w:t>
      </w:r>
      <w:r w:rsidR="00957FE4">
        <w:rPr>
          <w:sz w:val="21"/>
          <w:szCs w:val="21"/>
        </w:rPr>
        <w:t xml:space="preserve"> </w:t>
      </w:r>
      <w:r w:rsidRPr="00957FE4">
        <w:rPr>
          <w:sz w:val="21"/>
          <w:szCs w:val="21"/>
        </w:rPr>
        <w:t>830011; 2. Key Laboratory of Extreme Environmental Operation and Testing Technology for Transmission and Transformation Equipment in Xinjiang, 830011)</w:t>
      </w:r>
    </w:p>
    <w:p w14:paraId="71286452" w14:textId="77777777" w:rsidR="00DC4DC0" w:rsidRPr="00DC4DC0" w:rsidRDefault="00DC4DC0" w:rsidP="00B057F3">
      <w:pPr>
        <w:pStyle w:val="af"/>
      </w:pPr>
    </w:p>
    <w:p w14:paraId="762578B7" w14:textId="77777777" w:rsidR="00957FE4" w:rsidRPr="00DC4DC0" w:rsidRDefault="003013BA" w:rsidP="00B057F3">
      <w:pPr>
        <w:snapToGrid/>
        <w:spacing w:line="240" w:lineRule="auto"/>
        <w:ind w:leftChars="200" w:left="420" w:rightChars="200" w:right="420"/>
        <w:rPr>
          <w:b/>
          <w:sz w:val="18"/>
          <w:szCs w:val="18"/>
        </w:rPr>
      </w:pPr>
      <w:r w:rsidRPr="00DC4DC0">
        <w:rPr>
          <w:b/>
          <w:sz w:val="18"/>
          <w:szCs w:val="18"/>
        </w:rPr>
        <w:t>Abstract</w:t>
      </w:r>
    </w:p>
    <w:p w14:paraId="7602C297" w14:textId="3595D18B" w:rsidR="00957FE4" w:rsidRPr="00DC4DC0" w:rsidRDefault="003115AA" w:rsidP="00B057F3">
      <w:pPr>
        <w:snapToGrid/>
        <w:spacing w:line="240" w:lineRule="auto"/>
        <w:ind w:leftChars="200" w:left="420" w:rightChars="200" w:right="420"/>
        <w:rPr>
          <w:bCs/>
          <w:sz w:val="18"/>
          <w:szCs w:val="18"/>
        </w:rPr>
      </w:pPr>
      <w:r w:rsidRPr="00DC4DC0">
        <w:rPr>
          <w:bCs/>
          <w:sz w:val="18"/>
          <w:szCs w:val="18"/>
        </w:rPr>
        <w:t>In order to improve the measurement accuracy of mutual inductance parameters of transmission lines in the environment of double circuit power lines without power outage, this paper establishes simulation models for measuring mutual inductance parameters of transmission lines using the different frequency method in two modes: equal and unequal zero sequence self</w:t>
      </w:r>
      <w:r w:rsidRPr="00DC4DC0">
        <w:rPr>
          <w:rFonts w:hint="eastAsia"/>
          <w:bCs/>
          <w:sz w:val="18"/>
          <w:szCs w:val="18"/>
        </w:rPr>
        <w:t>-</w:t>
      </w:r>
      <w:r w:rsidRPr="00DC4DC0">
        <w:rPr>
          <w:bCs/>
          <w:sz w:val="18"/>
          <w:szCs w:val="18"/>
        </w:rPr>
        <w:t>parameters of two circuit lines, using a parallel zero sequence coupling model of double circuit power lines.</w:t>
      </w:r>
      <w:r w:rsidR="006D6ABB" w:rsidRPr="00DC4DC0">
        <w:rPr>
          <w:bCs/>
          <w:sz w:val="18"/>
          <w:szCs w:val="18"/>
        </w:rPr>
        <w:t xml:space="preserve"> In the article, simulation analysis is conducted on the line parameters with a coupling coefficient between 0.4 and 0.6 and a line length of 20km-50km.</w:t>
      </w:r>
      <w:r w:rsidR="00C17EFD" w:rsidRPr="00DC4DC0">
        <w:rPr>
          <w:bCs/>
          <w:sz w:val="18"/>
          <w:szCs w:val="18"/>
        </w:rPr>
        <w:t>In order to further verify the correctness of the simulation model and measurement methods, a test bench was established based on the principle of line mutual inductance parameter testing in a laboratory dual circuit line without power outage environment for experimental testing.</w:t>
      </w:r>
      <w:r w:rsidR="006D6ABB" w:rsidRPr="00DC4DC0">
        <w:rPr>
          <w:bCs/>
          <w:sz w:val="18"/>
          <w:szCs w:val="18"/>
        </w:rPr>
        <w:t xml:space="preserve"> By comparing the test values under experimental conditions with the standard values, it has been proven that the model and method can meet the actual measurement requirements of engineering.</w:t>
      </w:r>
    </w:p>
    <w:p w14:paraId="40F02AC8" w14:textId="77777777" w:rsidR="00957FE4" w:rsidRPr="00DC4DC0" w:rsidRDefault="003013BA" w:rsidP="00B057F3">
      <w:pPr>
        <w:snapToGrid/>
        <w:spacing w:line="240" w:lineRule="auto"/>
        <w:ind w:leftChars="200" w:left="420" w:rightChars="200" w:right="420"/>
        <w:rPr>
          <w:b/>
          <w:sz w:val="18"/>
          <w:szCs w:val="18"/>
        </w:rPr>
      </w:pPr>
      <w:r w:rsidRPr="00DC4DC0">
        <w:rPr>
          <w:b/>
          <w:sz w:val="18"/>
          <w:szCs w:val="18"/>
        </w:rPr>
        <w:t>Key words</w:t>
      </w:r>
    </w:p>
    <w:p w14:paraId="5C291AF6" w14:textId="2A0946DC" w:rsidR="003013BA" w:rsidRPr="00DC4DC0" w:rsidRDefault="008D718A" w:rsidP="00B057F3">
      <w:pPr>
        <w:snapToGrid/>
        <w:spacing w:line="240" w:lineRule="auto"/>
        <w:ind w:leftChars="200" w:left="420" w:rightChars="200" w:right="420"/>
        <w:rPr>
          <w:bCs/>
          <w:sz w:val="18"/>
          <w:szCs w:val="18"/>
        </w:rPr>
      </w:pPr>
      <w:r w:rsidRPr="00DC4DC0">
        <w:rPr>
          <w:bCs/>
          <w:sz w:val="18"/>
          <w:szCs w:val="18"/>
        </w:rPr>
        <w:t xml:space="preserve">different </w:t>
      </w:r>
      <w:r w:rsidR="003013BA" w:rsidRPr="00DC4DC0">
        <w:rPr>
          <w:bCs/>
          <w:sz w:val="18"/>
          <w:szCs w:val="18"/>
        </w:rPr>
        <w:t>frequency method</w:t>
      </w:r>
      <w:r w:rsidRPr="00DC4DC0">
        <w:rPr>
          <w:bCs/>
          <w:sz w:val="18"/>
          <w:szCs w:val="18"/>
        </w:rPr>
        <w:t xml:space="preserve">, line </w:t>
      </w:r>
      <w:r w:rsidR="003013BA" w:rsidRPr="00DC4DC0">
        <w:rPr>
          <w:bCs/>
          <w:sz w:val="18"/>
          <w:szCs w:val="18"/>
        </w:rPr>
        <w:t>parameters</w:t>
      </w:r>
      <w:r w:rsidRPr="00DC4DC0">
        <w:rPr>
          <w:bCs/>
          <w:sz w:val="18"/>
          <w:szCs w:val="18"/>
        </w:rPr>
        <w:t xml:space="preserve">, simulation </w:t>
      </w:r>
      <w:r w:rsidR="003013BA" w:rsidRPr="00DC4DC0">
        <w:rPr>
          <w:bCs/>
          <w:sz w:val="18"/>
          <w:szCs w:val="18"/>
        </w:rPr>
        <w:t>model</w:t>
      </w:r>
      <w:r w:rsidRPr="00DC4DC0">
        <w:rPr>
          <w:bCs/>
          <w:sz w:val="18"/>
          <w:szCs w:val="18"/>
        </w:rPr>
        <w:t xml:space="preserve">, double </w:t>
      </w:r>
      <w:r w:rsidR="003013BA" w:rsidRPr="00DC4DC0">
        <w:rPr>
          <w:bCs/>
          <w:sz w:val="18"/>
          <w:szCs w:val="18"/>
        </w:rPr>
        <w:t>circuit</w:t>
      </w:r>
    </w:p>
    <w:p w14:paraId="2FFC466E" w14:textId="77777777" w:rsidR="003013BA" w:rsidRPr="00DC4DC0" w:rsidRDefault="003013BA" w:rsidP="00B057F3">
      <w:pPr>
        <w:snapToGrid/>
        <w:spacing w:line="240" w:lineRule="auto"/>
        <w:ind w:firstLineChars="200" w:firstLine="360"/>
        <w:rPr>
          <w:sz w:val="18"/>
          <w:szCs w:val="18"/>
        </w:rPr>
      </w:pPr>
    </w:p>
    <w:p w14:paraId="7C26B57C" w14:textId="77777777" w:rsidR="0083654E" w:rsidRDefault="0083654E" w:rsidP="00B057F3">
      <w:pPr>
        <w:ind w:firstLineChars="200" w:firstLine="420"/>
        <w:sectPr w:rsidR="0083654E" w:rsidSect="00957FE4">
          <w:headerReference w:type="even" r:id="rId8"/>
          <w:endnotePr>
            <w:numFmt w:val="decimal"/>
          </w:endnotePr>
          <w:type w:val="continuous"/>
          <w:pgSz w:w="11907" w:h="16840" w:code="9"/>
          <w:pgMar w:top="845" w:right="845" w:bottom="845" w:left="845" w:header="964" w:footer="680" w:gutter="0"/>
          <w:cols w:space="720"/>
          <w:titlePg/>
          <w:docGrid w:type="lines" w:linePitch="317" w:charSpace="155"/>
        </w:sectPr>
      </w:pPr>
    </w:p>
    <w:p w14:paraId="740D59D8" w14:textId="7458D432" w:rsidR="0083654E" w:rsidRPr="00DC4DC0" w:rsidRDefault="008D718A" w:rsidP="00B057F3">
      <w:pPr>
        <w:pStyle w:val="11"/>
        <w:numPr>
          <w:ilvl w:val="0"/>
          <w:numId w:val="0"/>
        </w:numPr>
        <w:tabs>
          <w:tab w:val="left" w:pos="360"/>
        </w:tabs>
        <w:spacing w:before="158" w:after="126"/>
        <w:ind w:left="357" w:hanging="357"/>
        <w:rPr>
          <w:rFonts w:ascii="Times New Roman" w:hAnsi="Times New Roman"/>
          <w:b/>
          <w:bCs/>
        </w:rPr>
      </w:pPr>
      <w:r w:rsidRPr="00DC4DC0">
        <w:rPr>
          <w:rFonts w:ascii="Times New Roman" w:hAnsi="Times New Roman"/>
          <w:b/>
          <w:bCs/>
        </w:rPr>
        <w:t xml:space="preserve">1 </w:t>
      </w:r>
      <w:r w:rsidR="00BA4130" w:rsidRPr="00DC4DC0">
        <w:rPr>
          <w:rFonts w:ascii="Times New Roman" w:hAnsi="Times New Roman"/>
          <w:b/>
          <w:bCs/>
        </w:rPr>
        <w:t>INTRODUCTION</w:t>
      </w:r>
      <w:r w:rsidR="0083654E" w:rsidRPr="00DC4DC0">
        <w:rPr>
          <w:rStyle w:val="a5"/>
          <w:rFonts w:ascii="Times New Roman" w:hAnsi="Times New Roman"/>
          <w:b/>
          <w:bCs/>
        </w:rPr>
        <w:footnoteReference w:customMarkFollows="1" w:id="1"/>
        <w:t> </w:t>
      </w:r>
    </w:p>
    <w:p w14:paraId="3F3CA0CA" w14:textId="54E3E20D" w:rsidR="003013BA" w:rsidRPr="00B073F9" w:rsidRDefault="00585A87" w:rsidP="00B057F3">
      <w:pPr>
        <w:pStyle w:val="afff6"/>
        <w:suppressAutoHyphens w:val="0"/>
        <w:ind w:firstLine="420"/>
        <w:rPr>
          <w:szCs w:val="22"/>
        </w:rPr>
      </w:pPr>
      <w:r w:rsidRPr="00585A87">
        <w:t>With the rapid development of power network construction, transmission lines, as the carrier of power transmission</w:t>
      </w:r>
      <w:r w:rsidR="006B4B11">
        <w:t xml:space="preserve"> are becoming</w:t>
      </w:r>
      <w:r>
        <w:t xml:space="preserve"> </w:t>
      </w:r>
      <w:r w:rsidRPr="00585A87">
        <w:t>more and more dense. This leads to the inevitable problem of electromagnetic coupling and interference between the lines [</w:t>
      </w:r>
      <w:r w:rsidR="003E766A">
        <w:fldChar w:fldCharType="begin"/>
      </w:r>
      <w:r w:rsidR="003E766A">
        <w:instrText xml:space="preserve"> REF _Ref151737605 \r \h </w:instrText>
      </w:r>
      <w:r w:rsidR="003E766A">
        <w:fldChar w:fldCharType="separate"/>
      </w:r>
      <w:r w:rsidR="003E766A">
        <w:t>1</w:t>
      </w:r>
      <w:r w:rsidR="003E766A">
        <w:fldChar w:fldCharType="end"/>
      </w:r>
      <w:r w:rsidR="003E766A">
        <w:fldChar w:fldCharType="begin"/>
      </w:r>
      <w:r w:rsidR="003E766A">
        <w:instrText xml:space="preserve"> REF _Ref151846602 \r \h </w:instrText>
      </w:r>
      <w:r w:rsidR="003E766A">
        <w:fldChar w:fldCharType="separate"/>
      </w:r>
      <w:r w:rsidR="003E766A">
        <w:t>,2</w:t>
      </w:r>
      <w:r w:rsidR="003E766A">
        <w:fldChar w:fldCharType="end"/>
      </w:r>
      <w:r w:rsidRPr="00585A87">
        <w:t>].</w:t>
      </w:r>
      <w:r w:rsidR="0039655A">
        <w:t xml:space="preserve"> </w:t>
      </w:r>
      <w:r w:rsidR="006B4B11">
        <w:t xml:space="preserve">And </w:t>
      </w:r>
      <w:r w:rsidR="0039655A" w:rsidRPr="0039655A">
        <w:t xml:space="preserve">the accuracy measurement of transmission line parameters plays </w:t>
      </w:r>
      <w:r w:rsidR="008D6412">
        <w:t>an important</w:t>
      </w:r>
      <w:r w:rsidR="0039655A" w:rsidRPr="0039655A">
        <w:t xml:space="preserve"> role in relay protection setting, line short-circuit calculation analysis</w:t>
      </w:r>
      <w:r w:rsidR="008D6412">
        <w:t xml:space="preserve">, </w:t>
      </w:r>
      <w:r w:rsidR="0039655A" w:rsidRPr="0039655A">
        <w:t>line fault measurement and judgment</w:t>
      </w:r>
      <w:r w:rsidR="008D6412" w:rsidRPr="008D6412">
        <w:t>, etc.</w:t>
      </w:r>
      <w:r w:rsidR="008D6412">
        <w:t xml:space="preserve"> </w:t>
      </w:r>
      <w:r w:rsidR="00774CB3">
        <w:t>It</w:t>
      </w:r>
      <w:r w:rsidR="008D6412" w:rsidRPr="008D6412">
        <w:t xml:space="preserve"> guarantees the stability and safety of power system operation [</w:t>
      </w:r>
      <w:r w:rsidR="003E766A">
        <w:fldChar w:fldCharType="begin"/>
      </w:r>
      <w:r w:rsidR="003E766A">
        <w:instrText xml:space="preserve"> REF _Ref151846778 \r \h </w:instrText>
      </w:r>
      <w:r w:rsidR="003E766A">
        <w:fldChar w:fldCharType="separate"/>
      </w:r>
      <w:r w:rsidR="003E766A">
        <w:t>3</w:t>
      </w:r>
      <w:r w:rsidR="003E766A">
        <w:fldChar w:fldCharType="end"/>
      </w:r>
      <w:r w:rsidR="003E766A">
        <w:t>,</w:t>
      </w:r>
      <w:r w:rsidR="003E766A">
        <w:fldChar w:fldCharType="begin"/>
      </w:r>
      <w:r w:rsidR="003E766A">
        <w:instrText xml:space="preserve"> REF _Ref151846781 \r \h </w:instrText>
      </w:r>
      <w:r w:rsidR="003E766A">
        <w:fldChar w:fldCharType="separate"/>
      </w:r>
      <w:r w:rsidR="003E766A">
        <w:t>4</w:t>
      </w:r>
      <w:r w:rsidR="003E766A">
        <w:fldChar w:fldCharType="end"/>
      </w:r>
      <w:r w:rsidR="008D6412" w:rsidRPr="008D6412">
        <w:t>].</w:t>
      </w:r>
      <w:r w:rsidR="006B4B11" w:rsidRPr="000B2CA4" w:rsidDel="006B4B11">
        <w:t xml:space="preserve"> </w:t>
      </w:r>
    </w:p>
    <w:p w14:paraId="13F13FD3" w14:textId="3D5E13CB" w:rsidR="003013BA" w:rsidRPr="00B073F9" w:rsidRDefault="008E7653" w:rsidP="00B057F3">
      <w:pPr>
        <w:pStyle w:val="afff6"/>
        <w:suppressAutoHyphens w:val="0"/>
        <w:ind w:firstLine="420"/>
      </w:pPr>
      <w:r w:rsidRPr="008E7653">
        <w:t xml:space="preserve">When measuring line parameters, </w:t>
      </w:r>
      <w:r w:rsidR="001F548A" w:rsidRPr="001F548A">
        <w:t xml:space="preserve">the line to be measured will generate induced current and voltage due to the electromagnetic coupling between the transmission lines. </w:t>
      </w:r>
      <w:r w:rsidR="001F548A">
        <w:t>It</w:t>
      </w:r>
      <w:r w:rsidR="001F548A" w:rsidRPr="001F548A">
        <w:t xml:space="preserve"> has a great impact on the accurate acquisition of line parameters, so </w:t>
      </w:r>
      <w:r w:rsidR="001F548A">
        <w:t xml:space="preserve">many </w:t>
      </w:r>
      <w:r w:rsidR="001F548A" w:rsidRPr="001F548A">
        <w:t xml:space="preserve">domestic and foreign scholars have carried out corresponding research on line </w:t>
      </w:r>
      <w:r w:rsidR="001F548A" w:rsidRPr="001F548A">
        <w:t>parameter testing methods.</w:t>
      </w:r>
      <w:r w:rsidR="00DE31DB" w:rsidRPr="00DE31DB">
        <w:t xml:space="preserve"> Currently can be divided into</w:t>
      </w:r>
      <w:r w:rsidR="00DE31DB">
        <w:rPr>
          <w:rFonts w:hint="eastAsia"/>
        </w:rPr>
        <w:t xml:space="preserve"> </w:t>
      </w:r>
      <w:r w:rsidR="00DE31DB" w:rsidRPr="00DE31DB">
        <w:t>(1) The lumped parameter model or time-varying dynamic phasor model is used to establish an equation between the line parameters and the measured data to solve the line parameter values [</w:t>
      </w:r>
      <w:r w:rsidR="003E766A">
        <w:fldChar w:fldCharType="begin"/>
      </w:r>
      <w:r w:rsidR="003E766A">
        <w:instrText xml:space="preserve"> REF _Ref151846823 \r \h </w:instrText>
      </w:r>
      <w:r w:rsidR="003E766A">
        <w:fldChar w:fldCharType="separate"/>
      </w:r>
      <w:r w:rsidR="003E766A">
        <w:t>5</w:t>
      </w:r>
      <w:r w:rsidR="003E766A">
        <w:fldChar w:fldCharType="end"/>
      </w:r>
      <w:r w:rsidR="003E766A">
        <w:t>,</w:t>
      </w:r>
      <w:r w:rsidR="003E766A">
        <w:fldChar w:fldCharType="begin"/>
      </w:r>
      <w:r w:rsidR="003E766A">
        <w:instrText xml:space="preserve"> REF _Ref151846826 \r \h </w:instrText>
      </w:r>
      <w:r w:rsidR="003E766A">
        <w:fldChar w:fldCharType="separate"/>
      </w:r>
      <w:r w:rsidR="003E766A">
        <w:t>6</w:t>
      </w:r>
      <w:r w:rsidR="003E766A">
        <w:fldChar w:fldCharType="end"/>
      </w:r>
      <w:r w:rsidR="00DE31DB" w:rsidRPr="00DE31DB">
        <w:t>]. (2) The power outage measurement method or band point measurement method in the field measurement method is used.</w:t>
      </w:r>
      <w:r w:rsidR="00DE31DB">
        <w:t xml:space="preserve"> </w:t>
      </w:r>
      <w:r w:rsidR="00093A28" w:rsidRPr="00093A28">
        <w:t xml:space="preserve">Chen </w:t>
      </w:r>
      <w:proofErr w:type="spellStart"/>
      <w:r w:rsidR="00093A28" w:rsidRPr="00093A28">
        <w:t>Taishou</w:t>
      </w:r>
      <w:proofErr w:type="spellEnd"/>
      <w:r w:rsidR="00093A28" w:rsidRPr="00093A28">
        <w:t xml:space="preserve"> et al. used the combination of global Positioning System (GPS) technology and live line measurement method to measure and compare the parameters of transmission lines in high altitude areas</w:t>
      </w:r>
      <w:r w:rsidR="003E766A">
        <w:t xml:space="preserve"> [</w:t>
      </w:r>
      <w:r w:rsidR="003E766A">
        <w:fldChar w:fldCharType="begin"/>
      </w:r>
      <w:r w:rsidR="003E766A">
        <w:instrText xml:space="preserve"> REF _Ref151847030 \r \h </w:instrText>
      </w:r>
      <w:r w:rsidR="003E766A">
        <w:fldChar w:fldCharType="separate"/>
      </w:r>
      <w:r w:rsidR="003E766A">
        <w:t>7</w:t>
      </w:r>
      <w:r w:rsidR="003E766A">
        <w:fldChar w:fldCharType="end"/>
      </w:r>
      <w:r w:rsidR="003E766A">
        <w:t>]</w:t>
      </w:r>
      <w:r w:rsidR="00093A28">
        <w:rPr>
          <w:rFonts w:hint="eastAsia"/>
        </w:rPr>
        <w:t>.</w:t>
      </w:r>
      <w:r w:rsidR="00093A28" w:rsidRPr="00093A28">
        <w:t xml:space="preserve"> Ruan Wenkai et al. combined the distributed parameter model with the single-ended measurement method. They carried out theoretical analysis and simulation research on zero-sequence parameters of double</w:t>
      </w:r>
      <w:r w:rsidR="00093A28">
        <w:t xml:space="preserve"> </w:t>
      </w:r>
      <w:r w:rsidR="00093A28" w:rsidRPr="00093A28">
        <w:t>circuit transmission lines to solve the drawbacks of traditional single-ended measurement [</w:t>
      </w:r>
      <w:r w:rsidR="003E766A">
        <w:fldChar w:fldCharType="begin"/>
      </w:r>
      <w:r w:rsidR="003E766A">
        <w:instrText xml:space="preserve"> REF _Ref151847009 \r \h </w:instrText>
      </w:r>
      <w:r w:rsidR="003E766A">
        <w:fldChar w:fldCharType="separate"/>
      </w:r>
      <w:r w:rsidR="003E766A">
        <w:t>8</w:t>
      </w:r>
      <w:r w:rsidR="003E766A">
        <w:fldChar w:fldCharType="end"/>
      </w:r>
      <w:r w:rsidR="00093A28" w:rsidRPr="00093A28">
        <w:t>].</w:t>
      </w:r>
      <w:r w:rsidR="00040E16" w:rsidRPr="00040E16">
        <w:t xml:space="preserve"> The single-end measurement method in the </w:t>
      </w:r>
      <w:r w:rsidR="00040E16" w:rsidRPr="00040E16">
        <w:lastRenderedPageBreak/>
        <w:t>state of outage is generally only applicable to the newly built power network and the state of power maintenance.</w:t>
      </w:r>
      <w:r w:rsidR="00F2374F" w:rsidRPr="00F2374F">
        <w:t xml:space="preserve"> However, the on-line measurement method based on wide area measurement system WAMS</w:t>
      </w:r>
      <w:r w:rsidR="00DC4DC0">
        <w:t xml:space="preserve"> </w:t>
      </w:r>
      <w:r w:rsidR="00F2374F" w:rsidRPr="00F2374F">
        <w:t>[</w:t>
      </w:r>
      <w:r w:rsidR="003E766A">
        <w:fldChar w:fldCharType="begin"/>
      </w:r>
      <w:r w:rsidR="003E766A">
        <w:instrText xml:space="preserve"> REF _Ref151847082 \r \h </w:instrText>
      </w:r>
      <w:r w:rsidR="003E766A">
        <w:fldChar w:fldCharType="separate"/>
      </w:r>
      <w:r w:rsidR="003E766A">
        <w:t>9</w:t>
      </w:r>
      <w:r w:rsidR="003E766A">
        <w:fldChar w:fldCharType="end"/>
      </w:r>
      <w:r w:rsidR="003E766A">
        <w:t>,</w:t>
      </w:r>
      <w:r w:rsidR="003E766A">
        <w:fldChar w:fldCharType="begin"/>
      </w:r>
      <w:r w:rsidR="003E766A">
        <w:instrText xml:space="preserve"> REF _Ref151847089 \r \h </w:instrText>
      </w:r>
      <w:r w:rsidR="003E766A">
        <w:fldChar w:fldCharType="separate"/>
      </w:r>
      <w:r w:rsidR="003E766A">
        <w:t>10</w:t>
      </w:r>
      <w:r w:rsidR="003E766A">
        <w:fldChar w:fldCharType="end"/>
      </w:r>
      <w:r w:rsidR="00F2374F" w:rsidRPr="00F2374F">
        <w:t xml:space="preserve">] generally adopts the tripping action of reclosing device to obtain zero sequence parameters, which disturbs the stability of the power system. </w:t>
      </w:r>
      <w:r w:rsidR="00F2374F">
        <w:t>(</w:t>
      </w:r>
      <w:r w:rsidR="00F2374F" w:rsidRPr="00F2374F">
        <w:t>3) In order to solve the electromagnetic coupling interference during line parameter measurement, power frequency anti-interference method and different frequency anti-interference method are adopted [</w:t>
      </w:r>
      <w:r w:rsidR="003E766A">
        <w:fldChar w:fldCharType="begin"/>
      </w:r>
      <w:r w:rsidR="003E766A">
        <w:instrText xml:space="preserve"> REF _Ref151847101 \r \h </w:instrText>
      </w:r>
      <w:r w:rsidR="003E766A">
        <w:fldChar w:fldCharType="separate"/>
      </w:r>
      <w:r w:rsidR="003E766A">
        <w:t>11</w:t>
      </w:r>
      <w:r w:rsidR="003E766A">
        <w:fldChar w:fldCharType="end"/>
      </w:r>
      <w:r w:rsidR="00F2374F" w:rsidRPr="00F2374F">
        <w:t>]. The power frequency anti-interference method can be divided into reverse polarity method, increment method, large current method and increment method.</w:t>
      </w:r>
      <w:r w:rsidR="00F2374F" w:rsidRPr="00DC4DC0">
        <w:t xml:space="preserve"> </w:t>
      </w:r>
      <w:r w:rsidR="00F2374F" w:rsidRPr="00F2374F">
        <w:t>The anti-interference method of different frequency can be divided into sweep frequency method, harmonic method and different frequency method, which combine sweep frequency measurement and fitting curve.</w:t>
      </w:r>
      <w:r w:rsidR="00F2374F" w:rsidRPr="00DC4DC0">
        <w:t xml:space="preserve"> </w:t>
      </w:r>
      <w:r w:rsidR="00F2374F" w:rsidRPr="00F2374F">
        <w:t>Based on the measurement principle of zero-sequence impedance parameters, Hu Zhijian et al. used incremental method, different frequency method, high current method, phase reversal method and interference method to conduct simulation and comparative analysis of zero-sequence impedance parameters of lines [</w:t>
      </w:r>
      <w:r w:rsidR="003E766A">
        <w:fldChar w:fldCharType="begin"/>
      </w:r>
      <w:r w:rsidR="003E766A">
        <w:instrText xml:space="preserve"> REF _Ref151847162 \r \h </w:instrText>
      </w:r>
      <w:r w:rsidR="003E766A">
        <w:fldChar w:fldCharType="separate"/>
      </w:r>
      <w:r w:rsidR="003E766A">
        <w:t>12</w:t>
      </w:r>
      <w:r w:rsidR="003E766A">
        <w:fldChar w:fldCharType="end"/>
      </w:r>
      <w:r w:rsidR="00F2374F" w:rsidRPr="00F2374F">
        <w:t>].</w:t>
      </w:r>
    </w:p>
    <w:p w14:paraId="292A3E59" w14:textId="4B469A06" w:rsidR="003013BA" w:rsidRPr="003013BA" w:rsidRDefault="00910EE4" w:rsidP="00B057F3">
      <w:pPr>
        <w:pStyle w:val="a1"/>
        <w:snapToGrid/>
        <w:spacing w:line="400" w:lineRule="exact"/>
        <w:ind w:firstLine="200"/>
      </w:pPr>
      <w:r w:rsidRPr="00910EE4">
        <w:t>In this paper, the simulation model of mutual inductance parameter measurement of double circuit in non-outage environment is established</w:t>
      </w:r>
      <w:r>
        <w:t>.</w:t>
      </w:r>
      <w:r w:rsidRPr="00910EE4">
        <w:t xml:space="preserve"> The different frequency method is used to simulate the parameters of </w:t>
      </w:r>
      <w:r w:rsidR="00646166">
        <w:t>double circuit</w:t>
      </w:r>
      <w:r w:rsidRPr="00910EE4">
        <w:t xml:space="preserve"> with equal zero sequence self-parameters and </w:t>
      </w:r>
      <w:r w:rsidR="00646166">
        <w:t>double circuit</w:t>
      </w:r>
      <w:r w:rsidRPr="00910EE4">
        <w:t xml:space="preserve"> with unequal zero sequence self-parameters. At the same time, the test bench of mutual inductance parameters under the double-circuit incomplete stop mode is set up in the laboratory environment</w:t>
      </w:r>
      <w:r>
        <w:t>.</w:t>
      </w:r>
      <w:r w:rsidRPr="00910EE4">
        <w:t xml:space="preserve"> The test data were collected for comparison and verification.</w:t>
      </w:r>
      <w:r w:rsidRPr="000B2CA4" w:rsidDel="00910EE4">
        <w:t xml:space="preserve"> </w:t>
      </w:r>
    </w:p>
    <w:p w14:paraId="54A694C1" w14:textId="322DDE63" w:rsidR="003013BA" w:rsidRPr="00DC4DC0" w:rsidRDefault="00C00642" w:rsidP="00B057F3">
      <w:pPr>
        <w:pStyle w:val="aaa"/>
        <w:suppressAutoHyphens w:val="0"/>
      </w:pPr>
      <w:r>
        <w:t>2</w:t>
      </w:r>
      <w:r w:rsidR="00D160CF" w:rsidRPr="00DC4DC0">
        <w:t xml:space="preserve"> Measurement Model and Simulation of Mutual Inductance Parameters for Double Circuit Transmission Lines</w:t>
      </w:r>
    </w:p>
    <w:p w14:paraId="15A58157" w14:textId="45A1837D" w:rsidR="003013BA" w:rsidRPr="00F94E68" w:rsidRDefault="009F1254" w:rsidP="00B057F3">
      <w:pPr>
        <w:pStyle w:val="aaaa"/>
        <w:suppressAutoHyphens w:val="0"/>
      </w:pPr>
      <w:r>
        <w:t>2</w:t>
      </w:r>
      <w:r w:rsidR="003013BA" w:rsidRPr="00F94E68">
        <w:t xml:space="preserve">.1 </w:t>
      </w:r>
      <w:r w:rsidR="006767A9" w:rsidRPr="00F94E68">
        <w:t>Establishment of measurement model for mutual inductance parameters of double circuit</w:t>
      </w:r>
    </w:p>
    <w:p w14:paraId="095F9630" w14:textId="41A79FC3" w:rsidR="003013BA" w:rsidRPr="00B073F9" w:rsidRDefault="006767A9" w:rsidP="00B057F3">
      <w:pPr>
        <w:pStyle w:val="a1"/>
        <w:spacing w:line="400" w:lineRule="exact"/>
        <w:ind w:firstLineChars="200"/>
        <w:rPr>
          <w:szCs w:val="22"/>
        </w:rPr>
      </w:pPr>
      <w:r w:rsidRPr="006767A9">
        <w:rPr>
          <w:szCs w:val="22"/>
        </w:rPr>
        <w:t>Different frequency method adopts different frequency power supply instead of power frequency power supply as test power supply</w:t>
      </w:r>
      <w:r w:rsidRPr="006767A9">
        <w:t xml:space="preserve"> </w:t>
      </w:r>
      <w:r>
        <w:rPr>
          <w:szCs w:val="22"/>
        </w:rPr>
        <w:t>t</w:t>
      </w:r>
      <w:r w:rsidRPr="006767A9">
        <w:rPr>
          <w:szCs w:val="22"/>
        </w:rPr>
        <w:t>o avoid power frequency interference in the measurement process</w:t>
      </w:r>
      <w:r>
        <w:rPr>
          <w:szCs w:val="22"/>
        </w:rPr>
        <w:t>.</w:t>
      </w:r>
      <w:r w:rsidR="00A8722C" w:rsidRPr="00A8722C">
        <w:t xml:space="preserve"> </w:t>
      </w:r>
      <w:r w:rsidR="00A8722C" w:rsidRPr="00A8722C">
        <w:rPr>
          <w:szCs w:val="22"/>
        </w:rPr>
        <w:t>First, the voltage and current of the measured signal are extracted, and then the impedance of the zero sequence is calculated. After frequency conversion, the power frequency zero sequence impedance of the line is obtained.</w:t>
      </w:r>
      <w:r w:rsidR="00A8722C" w:rsidRPr="00B073F9" w:rsidDel="00A8722C">
        <w:rPr>
          <w:rFonts w:hint="eastAsia"/>
          <w:szCs w:val="22"/>
        </w:rPr>
        <w:t xml:space="preserve"> </w:t>
      </w:r>
    </w:p>
    <w:p w14:paraId="33117007" w14:textId="3E30ECC7" w:rsidR="003013BA" w:rsidRPr="001034E0" w:rsidRDefault="00B85A88" w:rsidP="00B057F3">
      <w:pPr>
        <w:autoSpaceDE w:val="0"/>
        <w:autoSpaceDN w:val="0"/>
        <w:jc w:val="center"/>
        <w:rPr>
          <w:rFonts w:ascii="宋体" w:eastAsia="宋体" w:hAnsi="宋体" w:cs="宋体"/>
        </w:rPr>
      </w:pPr>
      <w:r w:rsidRPr="00B85A88">
        <w:rPr>
          <w:rFonts w:ascii="宋体" w:eastAsia="宋体" w:hAnsi="宋体" w:cs="宋体"/>
          <w:noProof/>
          <w:snapToGrid/>
        </w:rPr>
        <w:drawing>
          <wp:inline distT="0" distB="0" distL="0" distR="0" wp14:anchorId="60FCA624" wp14:editId="518069B0">
            <wp:extent cx="2989762" cy="1098177"/>
            <wp:effectExtent l="0" t="0" r="1270" b="6985"/>
            <wp:docPr id="5160181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18175" name=""/>
                    <pic:cNvPicPr/>
                  </pic:nvPicPr>
                  <pic:blipFill>
                    <a:blip r:embed="rId9"/>
                    <a:stretch>
                      <a:fillRect/>
                    </a:stretch>
                  </pic:blipFill>
                  <pic:spPr>
                    <a:xfrm>
                      <a:off x="0" y="0"/>
                      <a:ext cx="3001839" cy="1102613"/>
                    </a:xfrm>
                    <a:prstGeom prst="rect">
                      <a:avLst/>
                    </a:prstGeom>
                  </pic:spPr>
                </pic:pic>
              </a:graphicData>
            </a:graphic>
          </wp:inline>
        </w:drawing>
      </w:r>
    </w:p>
    <w:p w14:paraId="053A5B78" w14:textId="3778229E" w:rsidR="003013BA" w:rsidRPr="00F94E68" w:rsidRDefault="003E766A" w:rsidP="00B057F3">
      <w:pPr>
        <w:pStyle w:val="aa0"/>
        <w:suppressAutoHyphens w:val="0"/>
        <w:ind w:firstLine="361"/>
      </w:pPr>
      <w:r w:rsidRPr="003E766A">
        <w:rPr>
          <w:b/>
          <w:bCs/>
        </w:rPr>
        <w:t>FIGURE</w:t>
      </w:r>
      <w:r w:rsidR="003013BA" w:rsidRPr="003E766A">
        <w:rPr>
          <w:b/>
          <w:bCs/>
        </w:rPr>
        <w:t xml:space="preserve"> 1</w:t>
      </w:r>
      <w:r w:rsidR="003013BA" w:rsidRPr="00F94E68">
        <w:t xml:space="preserve"> Zero sequence coupling model of parallel lines</w:t>
      </w:r>
    </w:p>
    <w:p w14:paraId="2AD3CDA8" w14:textId="3933474B" w:rsidR="003013BA" w:rsidRPr="003C5A0A" w:rsidRDefault="00A8722C" w:rsidP="00B057F3">
      <w:pPr>
        <w:pStyle w:val="a1"/>
        <w:snapToGrid/>
        <w:spacing w:line="400" w:lineRule="atLeast"/>
        <w:ind w:firstLine="200"/>
      </w:pPr>
      <w:r w:rsidRPr="00A8722C">
        <w:t>The zero-sequence coupling model of parallel transmission lines shown in Figure 1 can obtain the volt-ampere characteristics, which can be expressed by the following equations</w:t>
      </w:r>
      <w:r>
        <w:rPr>
          <w:rFonts w:hint="eastAsia"/>
        </w:rPr>
        <w:t>.</w:t>
      </w:r>
      <w:r w:rsidRPr="003C5A0A" w:rsidDel="00A8722C">
        <w:rPr>
          <w:rFonts w:hint="eastAsia"/>
        </w:rPr>
        <w:t xml:space="preserve"> </w:t>
      </w:r>
    </w:p>
    <w:p w14:paraId="1A856F50" w14:textId="4F9D5B73" w:rsidR="003013BA" w:rsidRPr="00C158C1" w:rsidRDefault="003013BA" w:rsidP="00B057F3">
      <w:pPr>
        <w:pStyle w:val="a1"/>
        <w:rPr>
          <w:rFonts w:eastAsia="宋体"/>
          <w:b/>
          <w:bCs/>
        </w:rPr>
      </w:pPr>
      <w:r>
        <w:rPr>
          <w:rFonts w:ascii="宋体" w:eastAsia="宋体" w:hAnsi="宋体" w:hint="eastAsia"/>
          <w:b/>
          <w:bCs/>
          <w:position w:val="-31"/>
        </w:rPr>
        <w:object w:dxaOrig="2355" w:dyaOrig="744" w14:anchorId="2926D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36.5pt" o:ole="">
            <v:imagedata r:id="rId10" o:title=""/>
          </v:shape>
          <o:OLEObject Type="Embed" ProgID="Equation.AxMath" ShapeID="_x0000_i1025" DrawAspect="Content" ObjectID="_1764424123" r:id="rId11"/>
        </w:object>
      </w:r>
      <w:r w:rsidRPr="00C158C1">
        <w:rPr>
          <w:rFonts w:eastAsia="宋体"/>
        </w:rPr>
        <w:t xml:space="preserve">   </w:t>
      </w:r>
      <w:r>
        <w:rPr>
          <w:rFonts w:eastAsia="宋体"/>
        </w:rPr>
        <w:t xml:space="preserve">      </w:t>
      </w:r>
      <w:r w:rsidRPr="00C158C1">
        <w:rPr>
          <w:rFonts w:eastAsia="宋体"/>
        </w:rPr>
        <w:t xml:space="preserve">    </w:t>
      </w:r>
      <w:r w:rsidR="0013302A">
        <w:rPr>
          <w:rFonts w:eastAsia="宋体"/>
        </w:rPr>
        <w:t>(1)</w:t>
      </w:r>
    </w:p>
    <w:p w14:paraId="0C0C1C45" w14:textId="1FB46EFB" w:rsidR="003013BA" w:rsidRDefault="00A8722C" w:rsidP="002B0BBE">
      <w:pPr>
        <w:snapToGrid/>
        <w:spacing w:line="400" w:lineRule="atLeast"/>
        <w:ind w:firstLineChars="200" w:firstLine="420"/>
        <w:rPr>
          <w:color w:val="FF0000"/>
        </w:rPr>
      </w:pPr>
      <w:r>
        <w:rPr>
          <w:rFonts w:hint="eastAsia"/>
        </w:rPr>
        <w:t>W</w:t>
      </w:r>
      <w:r>
        <w:t xml:space="preserve">here </w:t>
      </w:r>
      <m:oMath>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10</m:t>
            </m:r>
          </m:sub>
        </m:sSub>
        <m:r>
          <w:rPr>
            <w:rFonts w:asci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1p</m:t>
                </m:r>
              </m:sub>
            </m:sSub>
          </m:num>
          <m:den>
            <m:r>
              <w:rPr>
                <w:rFonts w:ascii="Cambria Math"/>
              </w:rPr>
              <m:t>2</m:t>
            </m:r>
          </m:den>
        </m:f>
      </m:oMath>
      <w:r w:rsidR="003013BA">
        <w:rPr>
          <w:rFonts w:hint="eastAsia"/>
        </w:rPr>
        <w:t>、</w:t>
      </w:r>
      <m:oMath>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20</m:t>
            </m:r>
          </m:sub>
        </m:sSub>
        <m:r>
          <w:rPr>
            <w:rFonts w:asci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2</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2p</m:t>
                </m:r>
              </m:sub>
            </m:sSub>
          </m:num>
          <m:den>
            <m:r>
              <w:rPr>
                <w:rFonts w:ascii="Cambria Math"/>
              </w:rPr>
              <m:t>2</m:t>
            </m:r>
          </m:den>
        </m:f>
      </m:oMath>
      <w:r w:rsidR="003013BA">
        <w:rPr>
          <w:rFonts w:eastAsia="宋体" w:hint="eastAsia"/>
        </w:rPr>
        <w:t>、</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10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1p</m:t>
            </m:r>
          </m:sub>
        </m:sSub>
      </m:oMath>
      <w:r>
        <w:t xml:space="preserve"> </w:t>
      </w:r>
      <w:r>
        <w:rPr>
          <w:rFonts w:hint="eastAsia"/>
        </w:rPr>
        <w:t>a</w:t>
      </w:r>
      <w:r>
        <w:t xml:space="preserve">nd </w:t>
      </w:r>
      <m:oMath>
        <m:sSub>
          <m:sSubPr>
            <m:ctrlPr>
              <w:rPr>
                <w:rFonts w:ascii="Cambria Math" w:hAnsi="Cambria Math"/>
                <w:i/>
              </w:rPr>
            </m:ctrlPr>
          </m:sSubPr>
          <m:e>
            <m:acc>
              <m:accPr>
                <m:chr m:val="̇"/>
                <m:ctrlPr>
                  <w:rPr>
                    <w:rFonts w:ascii="Cambria Math" w:hAnsi="Cambria Math"/>
                    <w:i/>
                  </w:rPr>
                </m:ctrlPr>
              </m:accPr>
              <m:e>
                <m:r>
                  <w:rPr>
                    <w:rFonts w:ascii="Cambria Math"/>
                  </w:rPr>
                  <m:t>U</m:t>
                </m:r>
              </m:e>
            </m:acc>
          </m:e>
          <m:sub>
            <m:r>
              <w:rPr>
                <w:rFonts w:ascii="Cambria Math"/>
              </w:rPr>
              <m:t>20</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U</m:t>
                </m:r>
              </m:e>
            </m:acc>
          </m:e>
          <m:sub>
            <m:r>
              <w:rPr>
                <w:rFonts w:ascii="Cambria Math"/>
              </w:rPr>
              <m:t>2</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U</m:t>
                </m:r>
              </m:e>
            </m:acc>
            <m:ctrlPr>
              <w:rPr>
                <w:rFonts w:ascii="Cambria Math" w:hAnsi="Cambria Math"/>
              </w:rPr>
            </m:ctrlPr>
          </m:e>
          <m:sub>
            <m:r>
              <m:rPr>
                <m:nor/>
              </m:rPr>
              <w:rPr>
                <w:rFonts w:ascii="Cambria Math"/>
              </w:rPr>
              <m:t>2p</m:t>
            </m:r>
            <m:ctrlPr>
              <w:rPr>
                <w:rFonts w:ascii="Cambria Math" w:hAnsi="Cambria Math"/>
              </w:rPr>
            </m:ctrlPr>
          </m:sub>
        </m:sSub>
      </m:oMath>
      <w:r>
        <w:rPr>
          <w:rFonts w:hint="eastAsia"/>
        </w:rPr>
        <w:t>.</w:t>
      </w:r>
      <w:r w:rsidRPr="00A8722C">
        <w:t xml:space="preserve"> All electric</w:t>
      </w:r>
      <w:r w:rsidR="007742A4">
        <w:t>al</w:t>
      </w:r>
      <w:r w:rsidRPr="00A8722C">
        <w:t xml:space="preserve"> quantities are zero sequence phasors.</w:t>
      </w:r>
    </w:p>
    <w:p w14:paraId="47A52C21" w14:textId="677FD033" w:rsidR="003013BA" w:rsidRPr="001C45CF" w:rsidRDefault="009914FD" w:rsidP="00B057F3">
      <w:pPr>
        <w:pStyle w:val="afff6"/>
        <w:suppressAutoHyphens w:val="0"/>
        <w:ind w:firstLine="420"/>
      </w:pPr>
      <w:r w:rsidRPr="009914FD">
        <w:t xml:space="preserve">In order to reduce the error caused by capacitive current, this paper adopts the interference method of averaging the current phasor at the head and end. Considering that the mutual inductance parameters of the double-circuit line are tested in the field without power </w:t>
      </w:r>
      <w:r>
        <w:t>outage</w:t>
      </w:r>
      <w:r w:rsidRPr="009914FD">
        <w:t xml:space="preserve">, the </w:t>
      </w:r>
      <w:r w:rsidR="00646166">
        <w:t>double circuit</w:t>
      </w:r>
      <w:r w:rsidRPr="009914FD">
        <w:t xml:space="preserve"> tested are generally parallel to the same tower</w:t>
      </w:r>
      <w:r>
        <w:t>.</w:t>
      </w:r>
      <w:r w:rsidRPr="009914FD">
        <w:rPr>
          <w:rFonts w:hint="eastAsia"/>
        </w:rPr>
        <w:t xml:space="preserve"> Therefore, it is divided into two lines zero sequence self-parameters equal (Z11=Z22) and two lines zero sequence self-parameters unequal (Z11≠Z22).</w:t>
      </w:r>
      <w:r w:rsidDel="009914FD">
        <w:rPr>
          <w:rFonts w:hint="eastAsia"/>
        </w:rPr>
        <w:t xml:space="preserve"> </w:t>
      </w:r>
    </w:p>
    <w:p w14:paraId="269AB625" w14:textId="4DAB32A7" w:rsidR="003013BA" w:rsidRPr="000922D4" w:rsidRDefault="009F1254" w:rsidP="00B057F3">
      <w:pPr>
        <w:pStyle w:val="aaaa"/>
        <w:suppressAutoHyphens w:val="0"/>
      </w:pPr>
      <w:r>
        <w:t>2</w:t>
      </w:r>
      <w:r w:rsidR="003013BA" w:rsidRPr="000922D4">
        <w:t xml:space="preserve">.2 </w:t>
      </w:r>
      <w:r w:rsidR="0013302A" w:rsidRPr="0013302A">
        <w:t xml:space="preserve">Simulation analysis based on zero sequence self-parameter equality of </w:t>
      </w:r>
      <w:r w:rsidR="00646166">
        <w:t>double circuit</w:t>
      </w:r>
    </w:p>
    <w:p w14:paraId="184A8036" w14:textId="6976971C" w:rsidR="003013BA" w:rsidRPr="00200DED" w:rsidRDefault="007742A4" w:rsidP="00B057F3">
      <w:pPr>
        <w:pStyle w:val="afff6"/>
        <w:suppressAutoHyphens w:val="0"/>
        <w:ind w:firstLine="420"/>
        <w:rPr>
          <w:highlight w:val="yellow"/>
        </w:rPr>
      </w:pPr>
      <w:r w:rsidRPr="007742A4">
        <w:lastRenderedPageBreak/>
        <w:t xml:space="preserve">When the zero sequence self-parameters of two circuit lines are equal (Z11=Z22), there are only two unknown variables. Therefore, only the electrical quantities of two lines under one operational condition are needed </w:t>
      </w:r>
      <w:r w:rsidRPr="007742A4">
        <w:t>to calculate the values of Z11, Z12, and Z22. Based on this operating condition, a simulation model can be established as shown in Figure 2, where the zero sequence self-parameters are equal.</w:t>
      </w:r>
      <w:r w:rsidRPr="001C45CF" w:rsidDel="007742A4">
        <w:rPr>
          <w:rFonts w:hint="eastAsia"/>
        </w:rPr>
        <w:t xml:space="preserve"> </w:t>
      </w:r>
    </w:p>
    <w:p w14:paraId="7D255821" w14:textId="77777777" w:rsidR="003013BA" w:rsidRPr="00200DED" w:rsidRDefault="003013BA" w:rsidP="00957FE4">
      <w:pPr>
        <w:suppressAutoHyphens/>
        <w:spacing w:line="314" w:lineRule="exact"/>
        <w:ind w:firstLine="420"/>
        <w:rPr>
          <w:highlight w:val="yellow"/>
        </w:rPr>
        <w:sectPr w:rsidR="003013BA" w:rsidRPr="00200DED" w:rsidSect="00957FE4">
          <w:headerReference w:type="even" r:id="rId12"/>
          <w:endnotePr>
            <w:numFmt w:val="decimal"/>
          </w:endnotePr>
          <w:type w:val="continuous"/>
          <w:pgSz w:w="11907" w:h="16840" w:code="9"/>
          <w:pgMar w:top="845" w:right="845" w:bottom="845" w:left="845" w:header="964" w:footer="680" w:gutter="0"/>
          <w:cols w:num="2" w:space="720"/>
          <w:titlePg/>
          <w:docGrid w:type="lines" w:linePitch="317" w:charSpace="155"/>
        </w:sectPr>
      </w:pPr>
    </w:p>
    <w:p w14:paraId="1CB2D2E4" w14:textId="7390856F" w:rsidR="002F62D5" w:rsidRPr="00200DED" w:rsidRDefault="00AB0F85" w:rsidP="00957FE4">
      <w:pPr>
        <w:suppressAutoHyphens/>
        <w:spacing w:line="247" w:lineRule="auto"/>
        <w:jc w:val="center"/>
        <w:rPr>
          <w:rFonts w:ascii="黑体" w:eastAsia="黑体" w:hAnsi="黑体"/>
          <w:sz w:val="18"/>
          <w:szCs w:val="18"/>
          <w:highlight w:val="yellow"/>
        </w:rPr>
      </w:pPr>
      <w:r w:rsidRPr="00267B85">
        <w:rPr>
          <w:rFonts w:ascii="黑体" w:eastAsia="黑体" w:hAnsi="黑体"/>
          <w:noProof/>
          <w:snapToGrid/>
          <w:sz w:val="18"/>
          <w:szCs w:val="18"/>
        </w:rPr>
        <w:drawing>
          <wp:inline distT="0" distB="0" distL="0" distR="0" wp14:anchorId="0F8D5E7F" wp14:editId="68327A73">
            <wp:extent cx="5042535" cy="1580515"/>
            <wp:effectExtent l="0" t="0" r="0" b="0"/>
            <wp:docPr id="7" name="图片 1576838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68386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2535" cy="1580515"/>
                    </a:xfrm>
                    <a:prstGeom prst="rect">
                      <a:avLst/>
                    </a:prstGeom>
                    <a:noFill/>
                    <a:ln>
                      <a:noFill/>
                    </a:ln>
                  </pic:spPr>
                </pic:pic>
              </a:graphicData>
            </a:graphic>
          </wp:inline>
        </w:drawing>
      </w:r>
    </w:p>
    <w:p w14:paraId="2D38F65A" w14:textId="54582A99" w:rsidR="00E23F84" w:rsidRPr="00267B85" w:rsidRDefault="003E766A" w:rsidP="00661008">
      <w:pPr>
        <w:pStyle w:val="aa0"/>
        <w:ind w:firstLine="361"/>
        <w:rPr>
          <w:rFonts w:eastAsia="黑体"/>
          <w:b/>
          <w:bCs/>
        </w:rPr>
      </w:pPr>
      <w:r w:rsidRPr="003E766A">
        <w:rPr>
          <w:b/>
          <w:bCs/>
        </w:rPr>
        <w:t>FIGURE</w:t>
      </w:r>
      <w:r w:rsidR="002F62D5" w:rsidRPr="003E766A">
        <w:rPr>
          <w:b/>
          <w:bCs/>
        </w:rPr>
        <w:t xml:space="preserve"> 2</w:t>
      </w:r>
      <w:r w:rsidR="002F62D5" w:rsidRPr="00267B85">
        <w:t xml:space="preserve"> Simulation model with zero sequence self-parameter equality</w:t>
      </w:r>
    </w:p>
    <w:p w14:paraId="7D4FA77E" w14:textId="77777777" w:rsidR="002F62D5" w:rsidRPr="00267B85" w:rsidRDefault="002F62D5" w:rsidP="00957FE4">
      <w:pPr>
        <w:suppressAutoHyphens/>
        <w:sectPr w:rsidR="002F62D5" w:rsidRPr="00267B85" w:rsidSect="00957FE4">
          <w:endnotePr>
            <w:numFmt w:val="decimal"/>
          </w:endnotePr>
          <w:type w:val="continuous"/>
          <w:pgSz w:w="11907" w:h="16840" w:code="9"/>
          <w:pgMar w:top="845" w:right="845" w:bottom="845" w:left="845" w:header="964" w:footer="680" w:gutter="0"/>
          <w:cols w:space="720"/>
          <w:titlePg/>
          <w:docGrid w:type="lines" w:linePitch="317" w:charSpace="155"/>
        </w:sectPr>
      </w:pPr>
    </w:p>
    <w:p w14:paraId="73D993F1" w14:textId="003A86E0" w:rsidR="002F62D5" w:rsidRPr="00EF2813" w:rsidRDefault="004C2D19" w:rsidP="00B057F3">
      <w:pPr>
        <w:pStyle w:val="afff6"/>
        <w:suppressAutoHyphens w:val="0"/>
        <w:ind w:firstLine="420"/>
      </w:pPr>
      <w:r w:rsidRPr="004C2D19">
        <w:t>As shown in Figure 2, the solution formula of different frequency impedance parameters is as follows</w:t>
      </w:r>
    </w:p>
    <w:p w14:paraId="7D0D7876" w14:textId="10DB2AAA" w:rsidR="002F62D5" w:rsidRPr="00267B85" w:rsidRDefault="002F62D5" w:rsidP="00B057F3">
      <w:pPr>
        <w:pStyle w:val="affe"/>
        <w:autoSpaceDE w:val="0"/>
        <w:autoSpaceDN w:val="0"/>
        <w:adjustRightInd w:val="0"/>
        <w:jc w:val="right"/>
        <w:rPr>
          <w:rFonts w:ascii="Times New Roman" w:eastAsia="等线" w:hAnsi="Times New Roman"/>
          <w:kern w:val="0"/>
          <w:sz w:val="21"/>
          <w:szCs w:val="21"/>
        </w:rPr>
      </w:pPr>
      <w:r w:rsidRPr="00267B85">
        <w:rPr>
          <w:rFonts w:ascii="Times New Roman" w:eastAsia="等线" w:hAnsi="Times New Roman"/>
          <w:kern w:val="0"/>
          <w:position w:val="-26"/>
          <w:sz w:val="21"/>
          <w:szCs w:val="21"/>
        </w:rPr>
        <w:object w:dxaOrig="2148" w:dyaOrig="635" w14:anchorId="3D6EE283">
          <v:shape id="_x0000_i1026" type="#_x0000_t75" style="width:108.5pt;height:30pt" o:ole="">
            <v:imagedata r:id="rId14" o:title=""/>
          </v:shape>
          <o:OLEObject Type="Embed" ProgID="Equation.AxMath" ShapeID="_x0000_i1026" DrawAspect="Content" ObjectID="_1764424124" r:id="rId15"/>
        </w:object>
      </w:r>
      <w:r w:rsidRPr="00267B85">
        <w:rPr>
          <w:rFonts w:ascii="Times New Roman" w:eastAsia="等线" w:hAnsi="Times New Roman"/>
          <w:kern w:val="0"/>
          <w:position w:val="-26"/>
          <w:sz w:val="21"/>
          <w:szCs w:val="21"/>
        </w:rPr>
        <w:t xml:space="preserve">             </w:t>
      </w:r>
      <w:r w:rsidR="00661008">
        <w:rPr>
          <w:rFonts w:ascii="Times New Roman" w:eastAsia="等线" w:hAnsi="Times New Roman"/>
          <w:sz w:val="21"/>
          <w:szCs w:val="21"/>
        </w:rPr>
        <w:t>(</w:t>
      </w:r>
      <w:r w:rsidRPr="00267B85">
        <w:rPr>
          <w:rFonts w:ascii="Times New Roman" w:eastAsia="等线" w:hAnsi="Times New Roman"/>
          <w:sz w:val="21"/>
          <w:szCs w:val="21"/>
        </w:rPr>
        <w:t>2</w:t>
      </w:r>
      <w:r w:rsidR="00661008">
        <w:rPr>
          <w:rFonts w:ascii="Times New Roman" w:eastAsia="等线" w:hAnsi="Times New Roman"/>
          <w:sz w:val="21"/>
          <w:szCs w:val="21"/>
        </w:rPr>
        <w:t>)</w:t>
      </w:r>
    </w:p>
    <w:p w14:paraId="08D34713" w14:textId="01E92BC9" w:rsidR="002F62D5" w:rsidRPr="00267B85" w:rsidRDefault="002F62D5" w:rsidP="00B057F3">
      <w:pPr>
        <w:pStyle w:val="affe"/>
        <w:autoSpaceDE w:val="0"/>
        <w:autoSpaceDN w:val="0"/>
        <w:adjustRightInd w:val="0"/>
        <w:jc w:val="right"/>
        <w:rPr>
          <w:rFonts w:ascii="Times New Roman" w:eastAsia="等线" w:hAnsi="Times New Roman"/>
          <w:kern w:val="0"/>
          <w:sz w:val="21"/>
          <w:szCs w:val="21"/>
        </w:rPr>
      </w:pPr>
      <w:r w:rsidRPr="00267B85">
        <w:rPr>
          <w:rFonts w:ascii="Times New Roman" w:eastAsia="等线" w:hAnsi="Times New Roman"/>
          <w:kern w:val="0"/>
          <w:position w:val="-26"/>
          <w:sz w:val="21"/>
          <w:szCs w:val="21"/>
        </w:rPr>
        <w:object w:dxaOrig="1660" w:dyaOrig="635" w14:anchorId="61F49427">
          <v:shape id="_x0000_i1027" type="#_x0000_t75" style="width:84pt;height:30pt" o:ole="">
            <v:imagedata r:id="rId16" o:title=""/>
          </v:shape>
          <o:OLEObject Type="Embed" ProgID="Equation.AxMath" ShapeID="_x0000_i1027" DrawAspect="Content" ObjectID="_1764424125" r:id="rId17"/>
        </w:object>
      </w:r>
      <w:r w:rsidRPr="00267B85">
        <w:rPr>
          <w:rFonts w:ascii="Times New Roman" w:eastAsia="等线" w:hAnsi="Times New Roman"/>
          <w:kern w:val="0"/>
          <w:position w:val="-26"/>
          <w:sz w:val="21"/>
          <w:szCs w:val="21"/>
        </w:rPr>
        <w:tab/>
        <w:t xml:space="preserve">       </w:t>
      </w:r>
      <w:r w:rsidR="00267B85" w:rsidRPr="00267B85">
        <w:rPr>
          <w:rFonts w:ascii="Times New Roman" w:eastAsia="等线" w:hAnsi="Times New Roman"/>
          <w:kern w:val="0"/>
          <w:position w:val="-26"/>
          <w:sz w:val="21"/>
          <w:szCs w:val="21"/>
        </w:rPr>
        <w:t xml:space="preserve">  </w:t>
      </w:r>
      <w:r w:rsidRPr="00267B85">
        <w:rPr>
          <w:rFonts w:ascii="Times New Roman" w:eastAsia="等线" w:hAnsi="Times New Roman"/>
          <w:kern w:val="0"/>
          <w:position w:val="-26"/>
          <w:sz w:val="21"/>
          <w:szCs w:val="21"/>
        </w:rPr>
        <w:t xml:space="preserve">        </w:t>
      </w:r>
      <w:r w:rsidR="00661008">
        <w:rPr>
          <w:rFonts w:ascii="Times New Roman" w:eastAsia="等线" w:hAnsi="Times New Roman"/>
          <w:sz w:val="21"/>
          <w:szCs w:val="21"/>
        </w:rPr>
        <w:t>(</w:t>
      </w:r>
      <w:r w:rsidRPr="00267B85">
        <w:rPr>
          <w:rFonts w:ascii="Times New Roman" w:eastAsia="等线" w:hAnsi="Times New Roman"/>
          <w:sz w:val="21"/>
          <w:szCs w:val="21"/>
        </w:rPr>
        <w:t>3</w:t>
      </w:r>
      <w:r w:rsidR="00661008">
        <w:rPr>
          <w:rFonts w:ascii="Times New Roman" w:eastAsia="等线" w:hAnsi="Times New Roman"/>
          <w:sz w:val="21"/>
          <w:szCs w:val="21"/>
        </w:rPr>
        <w:t>)</w:t>
      </w:r>
    </w:p>
    <w:p w14:paraId="2C5A4F4A" w14:textId="36035888" w:rsidR="002F62D5" w:rsidRPr="00B073F9" w:rsidRDefault="007742A4" w:rsidP="002B0BBE">
      <w:pPr>
        <w:pStyle w:val="afff6"/>
        <w:suppressAutoHyphens w:val="0"/>
        <w:spacing w:line="400" w:lineRule="atLeast"/>
        <w:ind w:firstLine="420"/>
      </w:pPr>
      <w:r>
        <w:rPr>
          <w:rFonts w:hint="eastAsia"/>
        </w:rPr>
        <w:t>W</w:t>
      </w:r>
      <w:r>
        <w:t xml:space="preserve">here, </w:t>
      </w:r>
      <m:oMath>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m:t>
            </m:r>
          </m:sub>
        </m:sSub>
        <m:r>
          <w:rPr>
            <w:rFonts w:asci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11</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11p</m:t>
                </m:r>
              </m:sub>
            </m:sSub>
          </m:num>
          <m:den>
            <m:r>
              <w:rPr>
                <w:rFonts w:ascii="Cambria Math"/>
              </w:rPr>
              <m:t>2</m:t>
            </m:r>
          </m:den>
        </m:f>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2</m:t>
            </m:r>
          </m:sub>
        </m:sSub>
        <m:r>
          <w:rPr>
            <w:rFonts w:asci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12</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12p</m:t>
                </m:r>
              </m:sub>
            </m:sSub>
          </m:num>
          <m:den>
            <m:r>
              <w:rPr>
                <w:rFonts w:ascii="Cambria Math"/>
              </w:rPr>
              <m:t>2</m:t>
            </m:r>
          </m:den>
        </m:f>
      </m:oMath>
      <w:r>
        <w:rPr>
          <w:rFonts w:hint="eastAsia"/>
        </w:rPr>
        <w:t>.</w:t>
      </w:r>
      <w:r>
        <w:t xml:space="preserve"> </w:t>
      </w:r>
      <w:r w:rsidRPr="007742A4">
        <w:t xml:space="preserve">All electrical quantities </w:t>
      </w:r>
      <w:r w:rsidR="001602F7" w:rsidRPr="001602F7">
        <w:t>are</w:t>
      </w:r>
      <w:r w:rsidRPr="007742A4">
        <w:t xml:space="preserve"> a different frequency zero sequence phasor.</w:t>
      </w:r>
    </w:p>
    <w:p w14:paraId="1FA083E1" w14:textId="0A96E549" w:rsidR="002F62D5" w:rsidRPr="007C4EEF" w:rsidRDefault="004C2D19" w:rsidP="00B057F3">
      <w:pPr>
        <w:pStyle w:val="afff6"/>
        <w:suppressAutoHyphens w:val="0"/>
        <w:ind w:firstLine="420"/>
      </w:pPr>
      <w:r w:rsidRPr="004C2D19">
        <w:t>The different frequency zero sequence impedance is converted to the power frequency zero sequence impedance as follows</w:t>
      </w:r>
      <w:r>
        <w:t>:</w:t>
      </w:r>
    </w:p>
    <w:p w14:paraId="6BF018D7" w14:textId="0D13B92E" w:rsidR="002F62D5" w:rsidRPr="00267B85" w:rsidRDefault="002F62D5" w:rsidP="00B057F3">
      <w:pPr>
        <w:pStyle w:val="affe"/>
        <w:tabs>
          <w:tab w:val="center" w:pos="4160"/>
          <w:tab w:val="right" w:pos="8300"/>
        </w:tabs>
        <w:jc w:val="right"/>
        <w:rPr>
          <w:rFonts w:ascii="Times New Roman" w:eastAsia="宋体" w:hAnsi="Times New Roman"/>
          <w:position w:val="-55"/>
          <w:sz w:val="21"/>
          <w:szCs w:val="21"/>
        </w:rPr>
      </w:pPr>
      <w:r w:rsidRPr="00267B85">
        <w:rPr>
          <w:rFonts w:ascii="Times New Roman" w:eastAsia="宋体" w:hAnsi="Times New Roman"/>
          <w:position w:val="-55"/>
          <w:sz w:val="21"/>
          <w:szCs w:val="21"/>
        </w:rPr>
        <w:object w:dxaOrig="3124" w:dyaOrig="1208" w14:anchorId="6E4AC34D">
          <v:shape id="_x0000_i1028" type="#_x0000_t75" style="width:156.5pt;height:60pt" o:ole="">
            <v:imagedata r:id="rId18" o:title=""/>
          </v:shape>
          <o:OLEObject Type="Embed" ProgID="Equation.AxMath" ShapeID="_x0000_i1028" DrawAspect="Content" ObjectID="_1764424126" r:id="rId19"/>
        </w:object>
      </w:r>
      <w:r w:rsidRPr="00267B85">
        <w:rPr>
          <w:rFonts w:ascii="Times New Roman" w:eastAsia="宋体" w:hAnsi="Times New Roman"/>
          <w:sz w:val="21"/>
          <w:szCs w:val="21"/>
        </w:rPr>
        <w:t xml:space="preserve">  </w:t>
      </w:r>
      <w:r w:rsidR="00661008">
        <w:rPr>
          <w:rFonts w:ascii="Times New Roman" w:eastAsia="宋体" w:hAnsi="Times New Roman"/>
          <w:sz w:val="21"/>
          <w:szCs w:val="21"/>
        </w:rPr>
        <w:t>(</w:t>
      </w:r>
      <w:r w:rsidRPr="00267B85">
        <w:rPr>
          <w:rFonts w:ascii="Times New Roman" w:hAnsi="Times New Roman"/>
          <w:sz w:val="21"/>
          <w:szCs w:val="21"/>
        </w:rPr>
        <w:t>4</w:t>
      </w:r>
      <w:r w:rsidR="00661008">
        <w:rPr>
          <w:rFonts w:ascii="Times New Roman" w:eastAsia="宋体" w:hAnsi="Times New Roman"/>
          <w:sz w:val="21"/>
          <w:szCs w:val="21"/>
        </w:rPr>
        <w:t>)</w:t>
      </w:r>
    </w:p>
    <w:p w14:paraId="74F5E298" w14:textId="28E92AAA" w:rsidR="002F62D5" w:rsidRPr="00461499" w:rsidRDefault="004C2D19" w:rsidP="002B0BBE">
      <w:pPr>
        <w:pStyle w:val="afff6"/>
        <w:suppressAutoHyphens w:val="0"/>
        <w:ind w:firstLine="420"/>
        <w:rPr>
          <w:sz w:val="20"/>
          <w:szCs w:val="20"/>
        </w:rPr>
      </w:pPr>
      <w:r>
        <w:rPr>
          <w:rFonts w:hint="eastAsia"/>
        </w:rPr>
        <w:t>W</w:t>
      </w:r>
      <w:r>
        <w:t xml:space="preserve">here,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F62D5" w:rsidRPr="00267B85">
        <w:t>=50Hz</w:t>
      </w:r>
      <w:r w:rsidR="0011292E">
        <w:t xml:space="preserve">. </w:t>
      </w:r>
      <w:r w:rsidR="0011292E" w:rsidRPr="0011292E">
        <w:t>In this paper, the frequency of two different frequency test power supplies is</w:t>
      </w:r>
      <w:r w:rsidR="0011292E">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11292E" w:rsidRPr="00267B85">
        <w:t>=45 Hz</w:t>
      </w:r>
      <w:r w:rsidR="0011292E">
        <w:t xml:space="preserve"> </w:t>
      </w:r>
      <w:r w:rsidR="0011292E">
        <w:rPr>
          <w:rFonts w:hint="eastAsia"/>
        </w:rPr>
        <w:t>a</w:t>
      </w:r>
      <w:r w:rsidR="0011292E">
        <w:t xml:space="preserve">nd </w:t>
      </w:r>
      <m:oMath>
        <m:sSub>
          <m:sSubPr>
            <m:ctrlPr>
              <w:rPr>
                <w:rFonts w:ascii="Cambria Math" w:hAnsi="Cambria Math"/>
                <w:i/>
              </w:rPr>
            </m:ctrlPr>
          </m:sSubPr>
          <m:e>
            <m:r>
              <w:rPr>
                <w:rFonts w:ascii="Cambria Math"/>
              </w:rPr>
              <m:t>f</m:t>
            </m:r>
          </m:e>
          <m:sub>
            <m:r>
              <w:rPr>
                <w:rFonts w:ascii="Cambria Math"/>
              </w:rPr>
              <m:t>2</m:t>
            </m:r>
          </m:sub>
        </m:sSub>
      </m:oMath>
      <w:r w:rsidR="0011292E" w:rsidRPr="00267B85">
        <w:t>=55Hz</w:t>
      </w:r>
      <w:r w:rsidR="0011292E">
        <w:rPr>
          <w:rFonts w:hint="eastAsia"/>
        </w:rPr>
        <w:t>.</w:t>
      </w:r>
      <w:r w:rsidR="0011292E">
        <w:t xml:space="preserve"> </w:t>
      </w:r>
    </w:p>
    <w:p w14:paraId="1802D00A" w14:textId="508174E1" w:rsidR="002F62D5" w:rsidRDefault="0011292E" w:rsidP="002B0BBE">
      <w:pPr>
        <w:pStyle w:val="afff6"/>
        <w:suppressAutoHyphens w:val="0"/>
        <w:ind w:firstLine="420"/>
      </w:pPr>
      <w:r w:rsidRPr="0011292E">
        <w:t xml:space="preserve">According to the simulation model when the zero sequence self-parameters are equal, as shown in Figure 2, </w:t>
      </w:r>
      <w:r w:rsidRPr="001602F7">
        <w:t>the states with the line length of 20km, 35km and 50km are discussed respectively.</w:t>
      </w:r>
      <w:r w:rsidRPr="001602F7" w:rsidDel="0011292E">
        <w:t xml:space="preserve"> </w:t>
      </w:r>
      <w:r w:rsidRPr="001602F7">
        <w:t xml:space="preserve">(1) Set the transmission line </w:t>
      </w:r>
      <w:r w:rsidRPr="0011292E">
        <w:t>z</w:t>
      </w:r>
      <w:r w:rsidRPr="001602F7">
        <w:t>ero sequence impedance Z11=0.208Ω+j1.018Ω/km</w:t>
      </w:r>
      <w:r w:rsidR="00B4278A" w:rsidRPr="001602F7">
        <w:t xml:space="preserve"> and when the mutual inductance coefficient K=0.4, the zero sequence mutual impedance between line 1 and line 2 is Z12=0.172Ω+j0.408Ω/km.</w:t>
      </w:r>
      <w:r w:rsidR="00B4278A" w:rsidRPr="001602F7" w:rsidDel="00B4278A">
        <w:t xml:space="preserve"> </w:t>
      </w:r>
      <w:r w:rsidR="002F62D5" w:rsidRPr="001602F7">
        <w:t>(2)</w:t>
      </w:r>
      <w:r w:rsidR="00B4278A" w:rsidRPr="001602F7">
        <w:t xml:space="preserve"> </w:t>
      </w:r>
      <w:bookmarkStart w:id="1" w:name="_Hlk151541581"/>
      <w:r w:rsidR="00B4278A" w:rsidRPr="001602F7">
        <w:t>Set the transmission line zero sequence impedance Z11=0.2366Ω+j1.0757Ω/km and when the mutual inductance coefficient K=0.5, the zero sequence mutual impedance between line 1 and line 2 is Z12=0.2013Ω+j0.5384Ω/km.</w:t>
      </w:r>
      <w:bookmarkEnd w:id="1"/>
      <w:r w:rsidR="00B4278A" w:rsidRPr="001602F7" w:rsidDel="00B4278A">
        <w:t xml:space="preserve"> </w:t>
      </w:r>
      <w:r w:rsidR="002F62D5" w:rsidRPr="001602F7">
        <w:t>(3)</w:t>
      </w:r>
      <w:r w:rsidR="00C10121" w:rsidRPr="001602F7">
        <w:t xml:space="preserve"> Set the transmission line zero sequence impedance Z11=0.2389Ω+j1.0853Ω/km and when the mutual inductance coefficient K=0.6, the zero sequence mutual impedance between line 1 and line 2 is Z12=0.2044Ω+j0.6455Ω/km.</w:t>
      </w:r>
      <w:r w:rsidR="00D36D4F" w:rsidRPr="001602F7">
        <w:t xml:space="preserve"> The measurement results of zero sequence impedance of different frequency test power supply with frequency </w:t>
      </w:r>
      <m:oMath>
        <m:sSub>
          <m:sSubPr>
            <m:ctrlPr>
              <w:rPr>
                <w:rFonts w:ascii="Cambria Math" w:hAnsi="Cambria Math"/>
                <w:i/>
              </w:rPr>
            </m:ctrlPr>
          </m:sSubPr>
          <m:e>
            <m:r>
              <w:rPr>
                <w:rFonts w:ascii="Cambria Math"/>
              </w:rPr>
              <m:t>f</m:t>
            </m:r>
          </m:e>
          <m:sub>
            <m:r>
              <w:rPr>
                <w:rFonts w:ascii="Cambria Math"/>
              </w:rPr>
              <m:t>1</m:t>
            </m:r>
          </m:sub>
        </m:sSub>
      </m:oMath>
      <w:r w:rsidR="00D36D4F" w:rsidRPr="001602F7">
        <w:t xml:space="preserve">=45 Hz </w:t>
      </w:r>
      <w:r w:rsidR="00D36D4F" w:rsidRPr="001602F7">
        <w:rPr>
          <w:rFonts w:hint="eastAsia"/>
        </w:rPr>
        <w:t>a</w:t>
      </w:r>
      <w:r w:rsidR="00D36D4F" w:rsidRPr="001602F7">
        <w:t xml:space="preserve">nd </w:t>
      </w:r>
      <m:oMath>
        <m:sSub>
          <m:sSubPr>
            <m:ctrlPr>
              <w:rPr>
                <w:rFonts w:ascii="Cambria Math" w:hAnsi="Cambria Math"/>
                <w:i/>
              </w:rPr>
            </m:ctrlPr>
          </m:sSubPr>
          <m:e>
            <m:r>
              <w:rPr>
                <w:rFonts w:ascii="Cambria Math"/>
              </w:rPr>
              <m:t>f</m:t>
            </m:r>
          </m:e>
          <m:sub>
            <m:r>
              <w:rPr>
                <w:rFonts w:ascii="Cambria Math"/>
              </w:rPr>
              <m:t>2</m:t>
            </m:r>
          </m:sub>
        </m:sSub>
      </m:oMath>
      <w:r w:rsidR="00D36D4F" w:rsidRPr="001602F7">
        <w:t xml:space="preserve">=55Hz can be obtained by simulation. By converting the measured cross-frequency impedance to the power frequency of 50Hz, the parameter values and errors of double-circuit lines of different lengths can be obtained when the zero-sequence self-parameters of the </w:t>
      </w:r>
      <w:r w:rsidR="00646166" w:rsidRPr="001602F7">
        <w:t>double circuit</w:t>
      </w:r>
      <w:r w:rsidR="00D36D4F" w:rsidRPr="001602F7">
        <w:t xml:space="preserve"> are equal (Z11=Z22) as shown in Table 2.</w:t>
      </w:r>
    </w:p>
    <w:p w14:paraId="66A5DD1E" w14:textId="77777777" w:rsidR="00B057F3" w:rsidRDefault="00B057F3" w:rsidP="00B057F3">
      <w:pPr>
        <w:pStyle w:val="afff6"/>
        <w:suppressAutoHyphens w:val="0"/>
        <w:ind w:firstLine="420"/>
        <w:rPr>
          <w:rFonts w:eastAsiaTheme="minorEastAsia"/>
        </w:rPr>
        <w:sectPr w:rsidR="00B057F3" w:rsidSect="00B057F3">
          <w:headerReference w:type="even" r:id="rId20"/>
          <w:endnotePr>
            <w:numFmt w:val="decimal"/>
          </w:endnotePr>
          <w:type w:val="continuous"/>
          <w:pgSz w:w="11907" w:h="16840" w:code="9"/>
          <w:pgMar w:top="845" w:right="845" w:bottom="845" w:left="845" w:header="964" w:footer="680" w:gutter="0"/>
          <w:cols w:num="2" w:space="720"/>
          <w:titlePg/>
          <w:docGrid w:type="lines" w:linePitch="317" w:charSpace="155"/>
        </w:sectPr>
      </w:pPr>
    </w:p>
    <w:p w14:paraId="36699A0C" w14:textId="77777777" w:rsidR="00AF2FA7" w:rsidRDefault="00AF2FA7" w:rsidP="00B057F3">
      <w:pPr>
        <w:pStyle w:val="afff6"/>
        <w:suppressAutoHyphens w:val="0"/>
        <w:ind w:firstLine="420"/>
        <w:rPr>
          <w:rFonts w:eastAsiaTheme="minorEastAsia"/>
        </w:rPr>
      </w:pPr>
    </w:p>
    <w:p w14:paraId="2FFD4157" w14:textId="77777777" w:rsidR="00AF2FA7" w:rsidRDefault="00AF2FA7" w:rsidP="00B057F3">
      <w:pPr>
        <w:pStyle w:val="afff6"/>
        <w:suppressAutoHyphens w:val="0"/>
        <w:ind w:firstLine="420"/>
        <w:rPr>
          <w:rFonts w:eastAsiaTheme="minorEastAsia"/>
        </w:rPr>
      </w:pPr>
    </w:p>
    <w:p w14:paraId="483610F9" w14:textId="77777777" w:rsidR="00AF2FA7" w:rsidRDefault="00AF2FA7" w:rsidP="00B057F3">
      <w:pPr>
        <w:pStyle w:val="afff6"/>
        <w:suppressAutoHyphens w:val="0"/>
        <w:ind w:firstLine="420"/>
        <w:rPr>
          <w:rFonts w:eastAsiaTheme="minorEastAsia"/>
        </w:rPr>
      </w:pPr>
    </w:p>
    <w:p w14:paraId="7DDDE41A" w14:textId="77777777" w:rsidR="00AF2FA7" w:rsidRDefault="00AF2FA7" w:rsidP="00B057F3">
      <w:pPr>
        <w:pStyle w:val="afff6"/>
        <w:suppressAutoHyphens w:val="0"/>
        <w:ind w:firstLine="420"/>
        <w:rPr>
          <w:rFonts w:eastAsiaTheme="minorEastAsia"/>
        </w:rPr>
      </w:pPr>
    </w:p>
    <w:p w14:paraId="543BBBE9" w14:textId="77777777" w:rsidR="00C00642" w:rsidRDefault="00C00642" w:rsidP="00B057F3">
      <w:pPr>
        <w:pStyle w:val="afff6"/>
        <w:suppressAutoHyphens w:val="0"/>
        <w:ind w:firstLineChars="0" w:firstLine="0"/>
        <w:rPr>
          <w:rFonts w:eastAsiaTheme="minorEastAsia"/>
        </w:rPr>
      </w:pPr>
    </w:p>
    <w:p w14:paraId="60E25A0F" w14:textId="77777777" w:rsidR="00B057F3" w:rsidRDefault="00B057F3" w:rsidP="00B057F3">
      <w:pPr>
        <w:pStyle w:val="afff6"/>
        <w:suppressAutoHyphens w:val="0"/>
        <w:ind w:firstLineChars="0" w:firstLine="0"/>
        <w:rPr>
          <w:rFonts w:eastAsiaTheme="minorEastAsia"/>
        </w:rPr>
      </w:pPr>
    </w:p>
    <w:p w14:paraId="467C5AE3" w14:textId="77777777" w:rsidR="00B057F3" w:rsidRPr="00AF2FA7" w:rsidRDefault="00B057F3" w:rsidP="00B057F3">
      <w:pPr>
        <w:pStyle w:val="afff6"/>
        <w:suppressAutoHyphens w:val="0"/>
        <w:ind w:firstLineChars="0" w:firstLine="0"/>
        <w:rPr>
          <w:rFonts w:eastAsiaTheme="minorEastAsia"/>
        </w:rPr>
      </w:pPr>
    </w:p>
    <w:p w14:paraId="3EF3DBFC" w14:textId="77777777" w:rsidR="008A58EE" w:rsidRPr="008A58EE" w:rsidRDefault="008A58EE" w:rsidP="00B057F3">
      <w:pPr>
        <w:rPr>
          <w:highlight w:val="yellow"/>
        </w:rPr>
        <w:sectPr w:rsidR="008A58EE" w:rsidRPr="008A58EE" w:rsidSect="00957FE4">
          <w:endnotePr>
            <w:numFmt w:val="decimal"/>
          </w:endnotePr>
          <w:type w:val="continuous"/>
          <w:pgSz w:w="11907" w:h="16840" w:code="9"/>
          <w:pgMar w:top="845" w:right="845" w:bottom="845" w:left="845" w:header="964" w:footer="680" w:gutter="0"/>
          <w:cols w:num="2" w:space="720"/>
          <w:titlePg/>
          <w:docGrid w:type="lines" w:linePitch="317" w:charSpace="155"/>
        </w:sectPr>
      </w:pPr>
    </w:p>
    <w:p w14:paraId="5B79BD8F" w14:textId="19D9256C" w:rsidR="00267B85" w:rsidRDefault="003E766A" w:rsidP="00B057F3">
      <w:pPr>
        <w:pStyle w:val="aa0"/>
        <w:suppressAutoHyphens w:val="0"/>
        <w:ind w:firstLine="361"/>
        <w:rPr>
          <w:rFonts w:eastAsia="Arial"/>
        </w:rPr>
      </w:pPr>
      <w:r w:rsidRPr="003E766A">
        <w:rPr>
          <w:b/>
          <w:bCs/>
        </w:rPr>
        <w:t>TABLE</w:t>
      </w:r>
      <w:r w:rsidR="00267B85" w:rsidRPr="003E766A">
        <w:rPr>
          <w:b/>
          <w:bCs/>
        </w:rPr>
        <w:t xml:space="preserve"> 1</w:t>
      </w:r>
      <w:r w:rsidR="00267B85" w:rsidRPr="00267B85">
        <w:rPr>
          <w:rFonts w:eastAsia="Arial"/>
        </w:rPr>
        <w:t xml:space="preserve"> Parameter Values and Errors of Two Circuit Lines with Equal Zero Sequence Self Parameters (Z11=Z22)</w:t>
      </w:r>
    </w:p>
    <w:tbl>
      <w:tblPr>
        <w:tblW w:w="0" w:type="auto"/>
        <w:jc w:val="center"/>
        <w:tblBorders>
          <w:top w:val="single" w:sz="12" w:space="0" w:color="auto"/>
          <w:bottom w:val="single" w:sz="12" w:space="0" w:color="auto"/>
        </w:tblBorders>
        <w:tblLook w:val="04A0" w:firstRow="1" w:lastRow="0" w:firstColumn="1" w:lastColumn="0" w:noHBand="0" w:noVBand="1"/>
      </w:tblPr>
      <w:tblGrid>
        <w:gridCol w:w="3828"/>
        <w:gridCol w:w="992"/>
        <w:gridCol w:w="1134"/>
        <w:gridCol w:w="850"/>
        <w:gridCol w:w="993"/>
        <w:gridCol w:w="1275"/>
        <w:gridCol w:w="711"/>
      </w:tblGrid>
      <w:tr w:rsidR="00987111" w:rsidRPr="00C00642" w14:paraId="54368C19" w14:textId="77777777" w:rsidTr="001769A7">
        <w:trPr>
          <w:trHeight w:val="95"/>
          <w:jc w:val="center"/>
        </w:trPr>
        <w:tc>
          <w:tcPr>
            <w:tcW w:w="9783" w:type="dxa"/>
            <w:gridSpan w:val="7"/>
            <w:tcBorders>
              <w:top w:val="single" w:sz="4" w:space="0" w:color="auto"/>
              <w:bottom w:val="single" w:sz="4" w:space="0" w:color="auto"/>
            </w:tcBorders>
            <w:shd w:val="clear" w:color="auto" w:fill="auto"/>
          </w:tcPr>
          <w:p w14:paraId="4825262E" w14:textId="77777777" w:rsidR="00987111" w:rsidRPr="00B057F3" w:rsidRDefault="00987111" w:rsidP="008F5A4C">
            <w:pPr>
              <w:pStyle w:val="afd"/>
              <w:suppressAutoHyphens/>
              <w:rPr>
                <w:b/>
                <w:bCs/>
                <w:sz w:val="18"/>
                <w:szCs w:val="18"/>
              </w:rPr>
            </w:pPr>
            <w:r w:rsidRPr="00B057F3">
              <w:rPr>
                <w:b/>
                <w:bCs/>
                <w:sz w:val="18"/>
                <w:szCs w:val="18"/>
              </w:rPr>
              <w:lastRenderedPageBreak/>
              <w:t>Parameter values and errors of double circuit lines with different lengths when mutual inductance is K=0.5</w:t>
            </w:r>
          </w:p>
        </w:tc>
      </w:tr>
      <w:tr w:rsidR="00987111" w:rsidRPr="00C00642" w14:paraId="4C140E84" w14:textId="77777777" w:rsidTr="001769A7">
        <w:trPr>
          <w:trHeight w:val="76"/>
          <w:jc w:val="center"/>
        </w:trPr>
        <w:tc>
          <w:tcPr>
            <w:tcW w:w="3828" w:type="dxa"/>
            <w:tcBorders>
              <w:top w:val="single" w:sz="4" w:space="0" w:color="auto"/>
            </w:tcBorders>
            <w:shd w:val="clear" w:color="auto" w:fill="auto"/>
          </w:tcPr>
          <w:p w14:paraId="4BA98FAC" w14:textId="77777777" w:rsidR="00987111" w:rsidRPr="00B057F3" w:rsidRDefault="00987111" w:rsidP="008F5A4C">
            <w:pPr>
              <w:pStyle w:val="afd"/>
              <w:suppressAutoHyphens/>
              <w:rPr>
                <w:b/>
                <w:bCs/>
                <w:sz w:val="18"/>
                <w:szCs w:val="18"/>
              </w:rPr>
            </w:pPr>
            <w:r w:rsidRPr="00B057F3">
              <w:rPr>
                <w:b/>
                <w:bCs/>
                <w:sz w:val="18"/>
                <w:szCs w:val="18"/>
              </w:rPr>
              <w:t>title</w:t>
            </w:r>
          </w:p>
        </w:tc>
        <w:tc>
          <w:tcPr>
            <w:tcW w:w="992" w:type="dxa"/>
            <w:tcBorders>
              <w:top w:val="single" w:sz="4" w:space="0" w:color="auto"/>
            </w:tcBorders>
            <w:shd w:val="clear" w:color="auto" w:fill="auto"/>
          </w:tcPr>
          <w:p w14:paraId="42F9853D" w14:textId="77777777" w:rsidR="00987111" w:rsidRPr="00B057F3" w:rsidRDefault="00987111" w:rsidP="008F5A4C">
            <w:pPr>
              <w:pStyle w:val="afd"/>
              <w:suppressAutoHyphens/>
              <w:rPr>
                <w:b/>
                <w:bCs/>
                <w:sz w:val="18"/>
                <w:szCs w:val="18"/>
              </w:rPr>
            </w:pPr>
            <w:r w:rsidRPr="00B057F3">
              <w:rPr>
                <w:b/>
                <w:bCs/>
                <w:sz w:val="18"/>
                <w:szCs w:val="18"/>
              </w:rPr>
              <w:t>R11</w:t>
            </w:r>
          </w:p>
        </w:tc>
        <w:tc>
          <w:tcPr>
            <w:tcW w:w="1134" w:type="dxa"/>
            <w:tcBorders>
              <w:top w:val="single" w:sz="4" w:space="0" w:color="auto"/>
            </w:tcBorders>
            <w:shd w:val="clear" w:color="auto" w:fill="auto"/>
          </w:tcPr>
          <w:p w14:paraId="79794122" w14:textId="77777777" w:rsidR="00987111" w:rsidRPr="00B057F3" w:rsidRDefault="00987111" w:rsidP="008F5A4C">
            <w:pPr>
              <w:pStyle w:val="afd"/>
              <w:suppressAutoHyphens/>
              <w:rPr>
                <w:b/>
                <w:bCs/>
                <w:sz w:val="18"/>
                <w:szCs w:val="18"/>
              </w:rPr>
            </w:pPr>
            <w:r w:rsidRPr="00B057F3">
              <w:rPr>
                <w:b/>
                <w:bCs/>
                <w:sz w:val="18"/>
                <w:szCs w:val="18"/>
              </w:rPr>
              <w:t>X11</w:t>
            </w:r>
          </w:p>
        </w:tc>
        <w:tc>
          <w:tcPr>
            <w:tcW w:w="850" w:type="dxa"/>
            <w:tcBorders>
              <w:top w:val="single" w:sz="4" w:space="0" w:color="auto"/>
            </w:tcBorders>
            <w:shd w:val="clear" w:color="auto" w:fill="auto"/>
          </w:tcPr>
          <w:p w14:paraId="3BC4BC99" w14:textId="77777777" w:rsidR="00987111" w:rsidRPr="00B057F3" w:rsidRDefault="00987111" w:rsidP="008F5A4C">
            <w:pPr>
              <w:pStyle w:val="afd"/>
              <w:suppressAutoHyphens/>
              <w:rPr>
                <w:b/>
                <w:bCs/>
                <w:sz w:val="18"/>
                <w:szCs w:val="18"/>
              </w:rPr>
            </w:pPr>
            <w:r w:rsidRPr="00B057F3">
              <w:rPr>
                <w:b/>
                <w:bCs/>
                <w:sz w:val="18"/>
                <w:szCs w:val="18"/>
              </w:rPr>
              <w:t>R22</w:t>
            </w:r>
          </w:p>
        </w:tc>
        <w:tc>
          <w:tcPr>
            <w:tcW w:w="993" w:type="dxa"/>
            <w:tcBorders>
              <w:top w:val="single" w:sz="4" w:space="0" w:color="auto"/>
            </w:tcBorders>
            <w:shd w:val="clear" w:color="auto" w:fill="auto"/>
          </w:tcPr>
          <w:p w14:paraId="05840E2E" w14:textId="77777777" w:rsidR="00987111" w:rsidRPr="00B057F3" w:rsidRDefault="00987111" w:rsidP="008F5A4C">
            <w:pPr>
              <w:pStyle w:val="afd"/>
              <w:suppressAutoHyphens/>
              <w:rPr>
                <w:b/>
                <w:bCs/>
                <w:sz w:val="18"/>
                <w:szCs w:val="18"/>
              </w:rPr>
            </w:pPr>
            <w:r w:rsidRPr="00B057F3">
              <w:rPr>
                <w:b/>
                <w:bCs/>
                <w:sz w:val="18"/>
                <w:szCs w:val="18"/>
              </w:rPr>
              <w:t>X22</w:t>
            </w:r>
          </w:p>
        </w:tc>
        <w:tc>
          <w:tcPr>
            <w:tcW w:w="1275" w:type="dxa"/>
            <w:tcBorders>
              <w:top w:val="single" w:sz="4" w:space="0" w:color="auto"/>
            </w:tcBorders>
            <w:shd w:val="clear" w:color="auto" w:fill="auto"/>
          </w:tcPr>
          <w:p w14:paraId="3620B0F6" w14:textId="77777777" w:rsidR="00987111" w:rsidRPr="00B057F3" w:rsidRDefault="00987111" w:rsidP="008F5A4C">
            <w:pPr>
              <w:pStyle w:val="afd"/>
              <w:suppressAutoHyphens/>
              <w:rPr>
                <w:b/>
                <w:bCs/>
                <w:sz w:val="18"/>
                <w:szCs w:val="18"/>
              </w:rPr>
            </w:pPr>
            <w:r w:rsidRPr="00B057F3">
              <w:rPr>
                <w:b/>
                <w:bCs/>
                <w:sz w:val="18"/>
                <w:szCs w:val="18"/>
              </w:rPr>
              <w:t>R12</w:t>
            </w:r>
          </w:p>
        </w:tc>
        <w:tc>
          <w:tcPr>
            <w:tcW w:w="711" w:type="dxa"/>
            <w:tcBorders>
              <w:top w:val="single" w:sz="4" w:space="0" w:color="auto"/>
            </w:tcBorders>
            <w:shd w:val="clear" w:color="auto" w:fill="auto"/>
          </w:tcPr>
          <w:p w14:paraId="1F319454" w14:textId="77777777" w:rsidR="00987111" w:rsidRPr="00B057F3" w:rsidRDefault="00987111" w:rsidP="008F5A4C">
            <w:pPr>
              <w:pStyle w:val="afd"/>
              <w:suppressAutoHyphens/>
              <w:rPr>
                <w:b/>
                <w:bCs/>
                <w:sz w:val="18"/>
                <w:szCs w:val="18"/>
              </w:rPr>
            </w:pPr>
            <w:r w:rsidRPr="00B057F3">
              <w:rPr>
                <w:b/>
                <w:bCs/>
                <w:sz w:val="18"/>
                <w:szCs w:val="18"/>
              </w:rPr>
              <w:t>X12</w:t>
            </w:r>
          </w:p>
        </w:tc>
      </w:tr>
      <w:tr w:rsidR="00987111" w:rsidRPr="00C00642" w14:paraId="7C4E355D" w14:textId="77777777" w:rsidTr="001769A7">
        <w:trPr>
          <w:trHeight w:val="95"/>
          <w:jc w:val="center"/>
        </w:trPr>
        <w:tc>
          <w:tcPr>
            <w:tcW w:w="3828" w:type="dxa"/>
            <w:shd w:val="clear" w:color="auto" w:fill="auto"/>
          </w:tcPr>
          <w:p w14:paraId="387DBA0A" w14:textId="77777777" w:rsidR="00987111" w:rsidRPr="00C00642" w:rsidRDefault="00987111" w:rsidP="00987111">
            <w:pPr>
              <w:pStyle w:val="afd"/>
              <w:suppressAutoHyphens/>
              <w:rPr>
                <w:sz w:val="18"/>
                <w:szCs w:val="18"/>
              </w:rPr>
            </w:pPr>
            <w:r w:rsidRPr="00C00642">
              <w:rPr>
                <w:sz w:val="18"/>
                <w:szCs w:val="18"/>
              </w:rPr>
              <w:t>The measured value of L1=20km (Ω/km)</w:t>
            </w:r>
          </w:p>
        </w:tc>
        <w:tc>
          <w:tcPr>
            <w:tcW w:w="992" w:type="dxa"/>
            <w:shd w:val="clear" w:color="auto" w:fill="auto"/>
          </w:tcPr>
          <w:p w14:paraId="4A56F48A" w14:textId="67F9EF3E" w:rsidR="00987111" w:rsidRPr="00C00642" w:rsidRDefault="00987111" w:rsidP="00987111">
            <w:pPr>
              <w:pStyle w:val="afd"/>
              <w:suppressAutoHyphens/>
              <w:rPr>
                <w:sz w:val="18"/>
                <w:szCs w:val="18"/>
              </w:rPr>
            </w:pPr>
            <w:r w:rsidRPr="00AF2FA7">
              <w:rPr>
                <w:sz w:val="18"/>
                <w:szCs w:val="18"/>
              </w:rPr>
              <w:t>0.2082</w:t>
            </w:r>
          </w:p>
        </w:tc>
        <w:tc>
          <w:tcPr>
            <w:tcW w:w="1134" w:type="dxa"/>
            <w:shd w:val="clear" w:color="auto" w:fill="auto"/>
          </w:tcPr>
          <w:p w14:paraId="04F022FC" w14:textId="35CE7537" w:rsidR="00987111" w:rsidRPr="00C00642" w:rsidRDefault="00987111" w:rsidP="00987111">
            <w:pPr>
              <w:pStyle w:val="afd"/>
              <w:suppressAutoHyphens/>
              <w:rPr>
                <w:sz w:val="18"/>
                <w:szCs w:val="18"/>
              </w:rPr>
            </w:pPr>
            <w:r w:rsidRPr="00AF2FA7">
              <w:rPr>
                <w:sz w:val="18"/>
                <w:szCs w:val="18"/>
              </w:rPr>
              <w:t>1.0188</w:t>
            </w:r>
          </w:p>
        </w:tc>
        <w:tc>
          <w:tcPr>
            <w:tcW w:w="850" w:type="dxa"/>
            <w:shd w:val="clear" w:color="auto" w:fill="auto"/>
          </w:tcPr>
          <w:p w14:paraId="0B7AD0A7" w14:textId="09980384" w:rsidR="00987111" w:rsidRPr="00C00642" w:rsidRDefault="00987111" w:rsidP="00987111">
            <w:pPr>
              <w:pStyle w:val="afd"/>
              <w:suppressAutoHyphens/>
              <w:rPr>
                <w:sz w:val="18"/>
                <w:szCs w:val="18"/>
              </w:rPr>
            </w:pPr>
            <w:r w:rsidRPr="00AF2FA7">
              <w:rPr>
                <w:sz w:val="18"/>
                <w:szCs w:val="18"/>
              </w:rPr>
              <w:t>0.2082</w:t>
            </w:r>
          </w:p>
        </w:tc>
        <w:tc>
          <w:tcPr>
            <w:tcW w:w="993" w:type="dxa"/>
            <w:shd w:val="clear" w:color="auto" w:fill="auto"/>
          </w:tcPr>
          <w:p w14:paraId="01A34581" w14:textId="49558545" w:rsidR="00987111" w:rsidRPr="00C00642" w:rsidRDefault="00987111" w:rsidP="00987111">
            <w:pPr>
              <w:pStyle w:val="afd"/>
              <w:suppressAutoHyphens/>
              <w:rPr>
                <w:sz w:val="18"/>
                <w:szCs w:val="18"/>
              </w:rPr>
            </w:pPr>
            <w:r w:rsidRPr="00AF2FA7">
              <w:rPr>
                <w:sz w:val="18"/>
                <w:szCs w:val="18"/>
              </w:rPr>
              <w:t>1.0188</w:t>
            </w:r>
          </w:p>
        </w:tc>
        <w:tc>
          <w:tcPr>
            <w:tcW w:w="1275" w:type="dxa"/>
            <w:shd w:val="clear" w:color="auto" w:fill="auto"/>
          </w:tcPr>
          <w:p w14:paraId="6FAE0721" w14:textId="548B848A" w:rsidR="00987111" w:rsidRPr="00C00642" w:rsidRDefault="00987111" w:rsidP="00987111">
            <w:pPr>
              <w:pStyle w:val="afd"/>
              <w:suppressAutoHyphens/>
              <w:rPr>
                <w:sz w:val="18"/>
                <w:szCs w:val="18"/>
              </w:rPr>
            </w:pPr>
            <w:r w:rsidRPr="00AF2FA7">
              <w:rPr>
                <w:sz w:val="18"/>
                <w:szCs w:val="18"/>
              </w:rPr>
              <w:t>0.1716</w:t>
            </w:r>
          </w:p>
        </w:tc>
        <w:tc>
          <w:tcPr>
            <w:tcW w:w="711" w:type="dxa"/>
            <w:shd w:val="clear" w:color="auto" w:fill="auto"/>
          </w:tcPr>
          <w:p w14:paraId="02546FB5" w14:textId="51DE294C" w:rsidR="00987111" w:rsidRPr="00C00642" w:rsidRDefault="00987111" w:rsidP="00987111">
            <w:pPr>
              <w:pStyle w:val="afd"/>
              <w:suppressAutoHyphens/>
              <w:rPr>
                <w:sz w:val="18"/>
                <w:szCs w:val="18"/>
              </w:rPr>
            </w:pPr>
            <w:r w:rsidRPr="00AF2FA7">
              <w:rPr>
                <w:sz w:val="18"/>
                <w:szCs w:val="18"/>
              </w:rPr>
              <w:t>0.4084</w:t>
            </w:r>
          </w:p>
        </w:tc>
      </w:tr>
      <w:tr w:rsidR="00987111" w:rsidRPr="00C00642" w14:paraId="493A1A44" w14:textId="77777777" w:rsidTr="001769A7">
        <w:trPr>
          <w:trHeight w:val="95"/>
          <w:jc w:val="center"/>
        </w:trPr>
        <w:tc>
          <w:tcPr>
            <w:tcW w:w="3828" w:type="dxa"/>
            <w:shd w:val="clear" w:color="auto" w:fill="auto"/>
          </w:tcPr>
          <w:p w14:paraId="5F621CFB" w14:textId="77777777" w:rsidR="00987111" w:rsidRPr="00C00642" w:rsidRDefault="00987111" w:rsidP="00987111">
            <w:pPr>
              <w:pStyle w:val="afd"/>
              <w:suppressAutoHyphens/>
              <w:rPr>
                <w:sz w:val="18"/>
                <w:szCs w:val="18"/>
              </w:rPr>
            </w:pPr>
            <w:r w:rsidRPr="00C00642">
              <w:rPr>
                <w:sz w:val="18"/>
                <w:szCs w:val="18"/>
              </w:rPr>
              <w:t>The parameter errors of L1=20km (%)</w:t>
            </w:r>
          </w:p>
        </w:tc>
        <w:tc>
          <w:tcPr>
            <w:tcW w:w="992" w:type="dxa"/>
            <w:shd w:val="clear" w:color="auto" w:fill="auto"/>
          </w:tcPr>
          <w:p w14:paraId="51FEC530" w14:textId="6E1DADEA" w:rsidR="00987111" w:rsidRPr="00C00642" w:rsidRDefault="00987111" w:rsidP="00987111">
            <w:pPr>
              <w:pStyle w:val="afd"/>
              <w:suppressAutoHyphens/>
              <w:rPr>
                <w:sz w:val="18"/>
                <w:szCs w:val="18"/>
              </w:rPr>
            </w:pPr>
            <w:r w:rsidRPr="00AF2FA7">
              <w:rPr>
                <w:sz w:val="18"/>
                <w:szCs w:val="18"/>
              </w:rPr>
              <w:t>0.1191</w:t>
            </w:r>
          </w:p>
        </w:tc>
        <w:tc>
          <w:tcPr>
            <w:tcW w:w="1134" w:type="dxa"/>
            <w:shd w:val="clear" w:color="auto" w:fill="auto"/>
          </w:tcPr>
          <w:p w14:paraId="35DFB3E1" w14:textId="0B6815C9" w:rsidR="00987111" w:rsidRPr="00C00642" w:rsidRDefault="00987111" w:rsidP="00987111">
            <w:pPr>
              <w:pStyle w:val="afd"/>
              <w:suppressAutoHyphens/>
              <w:rPr>
                <w:sz w:val="18"/>
                <w:szCs w:val="18"/>
              </w:rPr>
            </w:pPr>
            <w:r w:rsidRPr="00AF2FA7">
              <w:rPr>
                <w:sz w:val="18"/>
                <w:szCs w:val="18"/>
              </w:rPr>
              <w:t>0.0670</w:t>
            </w:r>
          </w:p>
        </w:tc>
        <w:tc>
          <w:tcPr>
            <w:tcW w:w="850" w:type="dxa"/>
            <w:shd w:val="clear" w:color="auto" w:fill="auto"/>
          </w:tcPr>
          <w:p w14:paraId="620498BA" w14:textId="4E66A60A" w:rsidR="00987111" w:rsidRPr="00C00642" w:rsidRDefault="00987111" w:rsidP="00987111">
            <w:pPr>
              <w:pStyle w:val="afd"/>
              <w:suppressAutoHyphens/>
              <w:rPr>
                <w:sz w:val="18"/>
                <w:szCs w:val="18"/>
              </w:rPr>
            </w:pPr>
            <w:r w:rsidRPr="00AF2FA7">
              <w:rPr>
                <w:sz w:val="18"/>
                <w:szCs w:val="18"/>
              </w:rPr>
              <w:t>0.1191</w:t>
            </w:r>
          </w:p>
        </w:tc>
        <w:tc>
          <w:tcPr>
            <w:tcW w:w="993" w:type="dxa"/>
            <w:shd w:val="clear" w:color="auto" w:fill="auto"/>
          </w:tcPr>
          <w:p w14:paraId="6563F72D" w14:textId="40448F0E" w:rsidR="00987111" w:rsidRPr="00C00642" w:rsidRDefault="00987111" w:rsidP="00987111">
            <w:pPr>
              <w:pStyle w:val="afd"/>
              <w:suppressAutoHyphens/>
              <w:rPr>
                <w:sz w:val="18"/>
                <w:szCs w:val="18"/>
              </w:rPr>
            </w:pPr>
            <w:r w:rsidRPr="00AF2FA7">
              <w:rPr>
                <w:sz w:val="18"/>
                <w:szCs w:val="18"/>
              </w:rPr>
              <w:t>0.0670</w:t>
            </w:r>
          </w:p>
        </w:tc>
        <w:tc>
          <w:tcPr>
            <w:tcW w:w="1275" w:type="dxa"/>
            <w:shd w:val="clear" w:color="auto" w:fill="auto"/>
          </w:tcPr>
          <w:p w14:paraId="470E70DC" w14:textId="69D23F36" w:rsidR="00987111" w:rsidRPr="00C00642" w:rsidRDefault="00987111" w:rsidP="00987111">
            <w:pPr>
              <w:pStyle w:val="afd"/>
              <w:suppressAutoHyphens/>
              <w:rPr>
                <w:sz w:val="18"/>
                <w:szCs w:val="18"/>
              </w:rPr>
            </w:pPr>
            <w:r w:rsidRPr="00AF2FA7">
              <w:rPr>
                <w:sz w:val="18"/>
                <w:szCs w:val="18"/>
              </w:rPr>
              <w:t>0.4403</w:t>
            </w:r>
          </w:p>
        </w:tc>
        <w:tc>
          <w:tcPr>
            <w:tcW w:w="711" w:type="dxa"/>
            <w:shd w:val="clear" w:color="auto" w:fill="auto"/>
          </w:tcPr>
          <w:p w14:paraId="100C76E6" w14:textId="5EC2AAE8" w:rsidR="00987111" w:rsidRPr="00C00642" w:rsidRDefault="00987111" w:rsidP="00987111">
            <w:pPr>
              <w:pStyle w:val="afd"/>
              <w:suppressAutoHyphens/>
              <w:rPr>
                <w:sz w:val="18"/>
                <w:szCs w:val="18"/>
              </w:rPr>
            </w:pPr>
            <w:r w:rsidRPr="00AF2FA7">
              <w:rPr>
                <w:sz w:val="18"/>
                <w:szCs w:val="18"/>
              </w:rPr>
              <w:t>0.1479</w:t>
            </w:r>
          </w:p>
        </w:tc>
      </w:tr>
      <w:tr w:rsidR="00987111" w:rsidRPr="00C00642" w14:paraId="726A87D3" w14:textId="77777777" w:rsidTr="001769A7">
        <w:trPr>
          <w:trHeight w:val="95"/>
          <w:jc w:val="center"/>
        </w:trPr>
        <w:tc>
          <w:tcPr>
            <w:tcW w:w="3828" w:type="dxa"/>
            <w:shd w:val="clear" w:color="auto" w:fill="auto"/>
          </w:tcPr>
          <w:p w14:paraId="550E6BD5" w14:textId="77777777" w:rsidR="00987111" w:rsidRPr="00C00642" w:rsidRDefault="00987111" w:rsidP="00987111">
            <w:pPr>
              <w:pStyle w:val="afd"/>
              <w:suppressAutoHyphens/>
              <w:rPr>
                <w:sz w:val="18"/>
                <w:szCs w:val="18"/>
              </w:rPr>
            </w:pPr>
            <w:r w:rsidRPr="00C00642">
              <w:rPr>
                <w:sz w:val="18"/>
                <w:szCs w:val="18"/>
              </w:rPr>
              <w:t>The measured value of L2=35km (Ω/km)</w:t>
            </w:r>
          </w:p>
        </w:tc>
        <w:tc>
          <w:tcPr>
            <w:tcW w:w="992" w:type="dxa"/>
            <w:shd w:val="clear" w:color="auto" w:fill="auto"/>
          </w:tcPr>
          <w:p w14:paraId="254BAF02" w14:textId="0111781A" w:rsidR="00987111" w:rsidRPr="00C00642" w:rsidRDefault="00987111" w:rsidP="00987111">
            <w:pPr>
              <w:pStyle w:val="afd"/>
              <w:suppressAutoHyphens/>
              <w:rPr>
                <w:sz w:val="18"/>
                <w:szCs w:val="18"/>
              </w:rPr>
            </w:pPr>
            <w:r w:rsidRPr="00AF2FA7">
              <w:rPr>
                <w:sz w:val="18"/>
                <w:szCs w:val="18"/>
              </w:rPr>
              <w:t>0.2082</w:t>
            </w:r>
          </w:p>
        </w:tc>
        <w:tc>
          <w:tcPr>
            <w:tcW w:w="1134" w:type="dxa"/>
            <w:shd w:val="clear" w:color="auto" w:fill="auto"/>
          </w:tcPr>
          <w:p w14:paraId="6385B764" w14:textId="2AD76241" w:rsidR="00987111" w:rsidRPr="00C00642" w:rsidRDefault="00987111" w:rsidP="00987111">
            <w:pPr>
              <w:pStyle w:val="afd"/>
              <w:suppressAutoHyphens/>
              <w:rPr>
                <w:sz w:val="18"/>
                <w:szCs w:val="18"/>
              </w:rPr>
            </w:pPr>
            <w:r w:rsidRPr="00AF2FA7">
              <w:rPr>
                <w:sz w:val="18"/>
                <w:szCs w:val="18"/>
              </w:rPr>
              <w:t>1.0188</w:t>
            </w:r>
          </w:p>
        </w:tc>
        <w:tc>
          <w:tcPr>
            <w:tcW w:w="850" w:type="dxa"/>
            <w:shd w:val="clear" w:color="auto" w:fill="auto"/>
          </w:tcPr>
          <w:p w14:paraId="1BD9651A" w14:textId="0F31E7E7" w:rsidR="00987111" w:rsidRPr="00C00642" w:rsidRDefault="00987111" w:rsidP="00987111">
            <w:pPr>
              <w:pStyle w:val="afd"/>
              <w:suppressAutoHyphens/>
              <w:rPr>
                <w:sz w:val="18"/>
                <w:szCs w:val="18"/>
              </w:rPr>
            </w:pPr>
            <w:r w:rsidRPr="00AF2FA7">
              <w:rPr>
                <w:sz w:val="18"/>
                <w:szCs w:val="18"/>
              </w:rPr>
              <w:t>0.2082</w:t>
            </w:r>
          </w:p>
        </w:tc>
        <w:tc>
          <w:tcPr>
            <w:tcW w:w="993" w:type="dxa"/>
            <w:shd w:val="clear" w:color="auto" w:fill="auto"/>
          </w:tcPr>
          <w:p w14:paraId="7E084DE4" w14:textId="1E1BE6AD" w:rsidR="00987111" w:rsidRPr="00C00642" w:rsidRDefault="00987111" w:rsidP="00987111">
            <w:pPr>
              <w:pStyle w:val="afd"/>
              <w:suppressAutoHyphens/>
              <w:rPr>
                <w:sz w:val="18"/>
                <w:szCs w:val="18"/>
              </w:rPr>
            </w:pPr>
            <w:r w:rsidRPr="00AF2FA7">
              <w:rPr>
                <w:sz w:val="18"/>
                <w:szCs w:val="18"/>
              </w:rPr>
              <w:t>1.0188</w:t>
            </w:r>
          </w:p>
        </w:tc>
        <w:tc>
          <w:tcPr>
            <w:tcW w:w="1275" w:type="dxa"/>
            <w:shd w:val="clear" w:color="auto" w:fill="auto"/>
          </w:tcPr>
          <w:p w14:paraId="1FA10D8E" w14:textId="0AB24699" w:rsidR="00987111" w:rsidRPr="00C00642" w:rsidRDefault="00987111" w:rsidP="00987111">
            <w:pPr>
              <w:pStyle w:val="afd"/>
              <w:suppressAutoHyphens/>
              <w:rPr>
                <w:sz w:val="18"/>
                <w:szCs w:val="18"/>
              </w:rPr>
            </w:pPr>
            <w:r w:rsidRPr="00AF2FA7">
              <w:rPr>
                <w:sz w:val="18"/>
                <w:szCs w:val="18"/>
              </w:rPr>
              <w:t>0.1720</w:t>
            </w:r>
          </w:p>
        </w:tc>
        <w:tc>
          <w:tcPr>
            <w:tcW w:w="711" w:type="dxa"/>
            <w:shd w:val="clear" w:color="auto" w:fill="auto"/>
          </w:tcPr>
          <w:p w14:paraId="0091BF74" w14:textId="013DF527" w:rsidR="00987111" w:rsidRPr="00C00642" w:rsidRDefault="00987111" w:rsidP="00987111">
            <w:pPr>
              <w:pStyle w:val="afd"/>
              <w:suppressAutoHyphens/>
              <w:rPr>
                <w:sz w:val="18"/>
                <w:szCs w:val="18"/>
              </w:rPr>
            </w:pPr>
            <w:r w:rsidRPr="00AF2FA7">
              <w:rPr>
                <w:sz w:val="18"/>
                <w:szCs w:val="18"/>
              </w:rPr>
              <w:t>0.4083</w:t>
            </w:r>
          </w:p>
        </w:tc>
      </w:tr>
      <w:tr w:rsidR="00987111" w:rsidRPr="00C00642" w14:paraId="6954C399" w14:textId="77777777" w:rsidTr="001769A7">
        <w:trPr>
          <w:trHeight w:val="95"/>
          <w:jc w:val="center"/>
        </w:trPr>
        <w:tc>
          <w:tcPr>
            <w:tcW w:w="3828" w:type="dxa"/>
            <w:shd w:val="clear" w:color="auto" w:fill="auto"/>
          </w:tcPr>
          <w:p w14:paraId="7BE99CD1" w14:textId="77777777" w:rsidR="00987111" w:rsidRPr="00C00642" w:rsidRDefault="00987111" w:rsidP="00987111">
            <w:pPr>
              <w:pStyle w:val="afd"/>
              <w:suppressAutoHyphens/>
              <w:rPr>
                <w:sz w:val="18"/>
                <w:szCs w:val="18"/>
              </w:rPr>
            </w:pPr>
            <w:r w:rsidRPr="00C00642">
              <w:rPr>
                <w:sz w:val="18"/>
                <w:szCs w:val="18"/>
              </w:rPr>
              <w:t>The parameter errors of L2=35km (%)</w:t>
            </w:r>
          </w:p>
        </w:tc>
        <w:tc>
          <w:tcPr>
            <w:tcW w:w="992" w:type="dxa"/>
            <w:shd w:val="clear" w:color="auto" w:fill="auto"/>
          </w:tcPr>
          <w:p w14:paraId="4C31EA59" w14:textId="32ABB765" w:rsidR="00987111" w:rsidRPr="00C00642" w:rsidRDefault="00987111" w:rsidP="00987111">
            <w:pPr>
              <w:pStyle w:val="afd"/>
              <w:suppressAutoHyphens/>
              <w:rPr>
                <w:sz w:val="18"/>
                <w:szCs w:val="18"/>
              </w:rPr>
            </w:pPr>
            <w:r w:rsidRPr="00AF2FA7">
              <w:rPr>
                <w:sz w:val="18"/>
                <w:szCs w:val="18"/>
              </w:rPr>
              <w:t>0.1030</w:t>
            </w:r>
          </w:p>
        </w:tc>
        <w:tc>
          <w:tcPr>
            <w:tcW w:w="1134" w:type="dxa"/>
            <w:shd w:val="clear" w:color="auto" w:fill="auto"/>
          </w:tcPr>
          <w:p w14:paraId="31F82BE1" w14:textId="3023764D" w:rsidR="00987111" w:rsidRPr="00C00642" w:rsidRDefault="00987111" w:rsidP="00987111">
            <w:pPr>
              <w:pStyle w:val="afd"/>
              <w:suppressAutoHyphens/>
              <w:rPr>
                <w:sz w:val="18"/>
                <w:szCs w:val="18"/>
              </w:rPr>
            </w:pPr>
            <w:r w:rsidRPr="00AF2FA7">
              <w:rPr>
                <w:sz w:val="18"/>
                <w:szCs w:val="18"/>
              </w:rPr>
              <w:t>0.0687</w:t>
            </w:r>
          </w:p>
        </w:tc>
        <w:tc>
          <w:tcPr>
            <w:tcW w:w="850" w:type="dxa"/>
            <w:shd w:val="clear" w:color="auto" w:fill="auto"/>
          </w:tcPr>
          <w:p w14:paraId="18B81E86" w14:textId="12376DB3" w:rsidR="00987111" w:rsidRPr="00C00642" w:rsidRDefault="00987111" w:rsidP="00987111">
            <w:pPr>
              <w:pStyle w:val="afd"/>
              <w:suppressAutoHyphens/>
              <w:rPr>
                <w:sz w:val="18"/>
                <w:szCs w:val="18"/>
              </w:rPr>
            </w:pPr>
            <w:r w:rsidRPr="00AF2FA7">
              <w:rPr>
                <w:sz w:val="18"/>
                <w:szCs w:val="18"/>
              </w:rPr>
              <w:t>0.1030</w:t>
            </w:r>
          </w:p>
        </w:tc>
        <w:tc>
          <w:tcPr>
            <w:tcW w:w="993" w:type="dxa"/>
            <w:shd w:val="clear" w:color="auto" w:fill="auto"/>
          </w:tcPr>
          <w:p w14:paraId="6A77AE9A" w14:textId="659C2428" w:rsidR="00987111" w:rsidRPr="00C00642" w:rsidRDefault="00987111" w:rsidP="00987111">
            <w:pPr>
              <w:pStyle w:val="afd"/>
              <w:suppressAutoHyphens/>
              <w:rPr>
                <w:sz w:val="18"/>
                <w:szCs w:val="18"/>
              </w:rPr>
            </w:pPr>
            <w:r w:rsidRPr="00AF2FA7">
              <w:rPr>
                <w:sz w:val="18"/>
                <w:szCs w:val="18"/>
              </w:rPr>
              <w:t>0.0687</w:t>
            </w:r>
          </w:p>
        </w:tc>
        <w:tc>
          <w:tcPr>
            <w:tcW w:w="1275" w:type="dxa"/>
            <w:shd w:val="clear" w:color="auto" w:fill="auto"/>
          </w:tcPr>
          <w:p w14:paraId="0C72456E" w14:textId="2C9F0B97" w:rsidR="00987111" w:rsidRPr="00C00642" w:rsidRDefault="00987111" w:rsidP="00987111">
            <w:pPr>
              <w:pStyle w:val="afd"/>
              <w:suppressAutoHyphens/>
              <w:rPr>
                <w:sz w:val="18"/>
                <w:szCs w:val="18"/>
              </w:rPr>
            </w:pPr>
            <w:r w:rsidRPr="00AF2FA7">
              <w:rPr>
                <w:sz w:val="18"/>
                <w:szCs w:val="18"/>
              </w:rPr>
              <w:t>0.2280</w:t>
            </w:r>
          </w:p>
        </w:tc>
        <w:tc>
          <w:tcPr>
            <w:tcW w:w="711" w:type="dxa"/>
            <w:shd w:val="clear" w:color="auto" w:fill="auto"/>
          </w:tcPr>
          <w:p w14:paraId="16DE4DA0" w14:textId="641FB398" w:rsidR="00987111" w:rsidRPr="00C00642" w:rsidRDefault="00987111" w:rsidP="00987111">
            <w:pPr>
              <w:pStyle w:val="afd"/>
              <w:suppressAutoHyphens/>
              <w:rPr>
                <w:sz w:val="18"/>
                <w:szCs w:val="18"/>
              </w:rPr>
            </w:pPr>
            <w:r w:rsidRPr="00AF2FA7">
              <w:rPr>
                <w:sz w:val="18"/>
                <w:szCs w:val="18"/>
              </w:rPr>
              <w:t>0.1439</w:t>
            </w:r>
          </w:p>
        </w:tc>
      </w:tr>
      <w:tr w:rsidR="00987111" w:rsidRPr="00C00642" w14:paraId="7ED2DF08" w14:textId="77777777" w:rsidTr="001769A7">
        <w:trPr>
          <w:trHeight w:val="95"/>
          <w:jc w:val="center"/>
        </w:trPr>
        <w:tc>
          <w:tcPr>
            <w:tcW w:w="3828" w:type="dxa"/>
            <w:shd w:val="clear" w:color="auto" w:fill="auto"/>
          </w:tcPr>
          <w:p w14:paraId="73E0A191" w14:textId="77777777" w:rsidR="00987111" w:rsidRPr="00C00642" w:rsidRDefault="00987111" w:rsidP="00987111">
            <w:pPr>
              <w:pStyle w:val="afd"/>
              <w:suppressAutoHyphens/>
              <w:rPr>
                <w:sz w:val="18"/>
                <w:szCs w:val="18"/>
              </w:rPr>
            </w:pPr>
            <w:r w:rsidRPr="00C00642">
              <w:rPr>
                <w:sz w:val="18"/>
                <w:szCs w:val="18"/>
              </w:rPr>
              <w:t>The measured value of L3=50km (Ω/km)</w:t>
            </w:r>
          </w:p>
        </w:tc>
        <w:tc>
          <w:tcPr>
            <w:tcW w:w="992" w:type="dxa"/>
            <w:shd w:val="clear" w:color="auto" w:fill="auto"/>
          </w:tcPr>
          <w:p w14:paraId="0BA3217A" w14:textId="531C0BAC" w:rsidR="00987111" w:rsidRPr="00C00642" w:rsidRDefault="00987111" w:rsidP="00987111">
            <w:pPr>
              <w:pStyle w:val="afd"/>
              <w:suppressAutoHyphens/>
              <w:rPr>
                <w:sz w:val="18"/>
                <w:szCs w:val="18"/>
              </w:rPr>
            </w:pPr>
            <w:r w:rsidRPr="00AF2FA7">
              <w:rPr>
                <w:sz w:val="18"/>
                <w:szCs w:val="18"/>
              </w:rPr>
              <w:t>0.2074</w:t>
            </w:r>
          </w:p>
        </w:tc>
        <w:tc>
          <w:tcPr>
            <w:tcW w:w="1134" w:type="dxa"/>
            <w:shd w:val="clear" w:color="auto" w:fill="auto"/>
          </w:tcPr>
          <w:p w14:paraId="0C480B15" w14:textId="5CF6D0FB" w:rsidR="00987111" w:rsidRPr="00C00642" w:rsidRDefault="00987111" w:rsidP="00987111">
            <w:pPr>
              <w:pStyle w:val="afd"/>
              <w:suppressAutoHyphens/>
              <w:rPr>
                <w:sz w:val="18"/>
                <w:szCs w:val="18"/>
              </w:rPr>
            </w:pPr>
            <w:r w:rsidRPr="00AF2FA7">
              <w:rPr>
                <w:sz w:val="18"/>
                <w:szCs w:val="18"/>
              </w:rPr>
              <w:t>1.0185</w:t>
            </w:r>
          </w:p>
        </w:tc>
        <w:tc>
          <w:tcPr>
            <w:tcW w:w="850" w:type="dxa"/>
            <w:shd w:val="clear" w:color="auto" w:fill="auto"/>
          </w:tcPr>
          <w:p w14:paraId="42DDDC3A" w14:textId="5FE4BD29" w:rsidR="00987111" w:rsidRPr="00C00642" w:rsidRDefault="00987111" w:rsidP="00987111">
            <w:pPr>
              <w:pStyle w:val="afd"/>
              <w:suppressAutoHyphens/>
              <w:rPr>
                <w:sz w:val="18"/>
                <w:szCs w:val="18"/>
              </w:rPr>
            </w:pPr>
            <w:r w:rsidRPr="00AF2FA7">
              <w:rPr>
                <w:sz w:val="18"/>
                <w:szCs w:val="18"/>
              </w:rPr>
              <w:t>0.2074</w:t>
            </w:r>
          </w:p>
        </w:tc>
        <w:tc>
          <w:tcPr>
            <w:tcW w:w="993" w:type="dxa"/>
            <w:shd w:val="clear" w:color="auto" w:fill="auto"/>
          </w:tcPr>
          <w:p w14:paraId="54566E5E" w14:textId="7165D7A3" w:rsidR="00987111" w:rsidRPr="00C00642" w:rsidRDefault="00987111" w:rsidP="00987111">
            <w:pPr>
              <w:pStyle w:val="afd"/>
              <w:suppressAutoHyphens/>
              <w:rPr>
                <w:sz w:val="18"/>
                <w:szCs w:val="18"/>
              </w:rPr>
            </w:pPr>
            <w:r w:rsidRPr="00AF2FA7">
              <w:rPr>
                <w:sz w:val="18"/>
                <w:szCs w:val="18"/>
              </w:rPr>
              <w:t>1.0185</w:t>
            </w:r>
          </w:p>
        </w:tc>
        <w:tc>
          <w:tcPr>
            <w:tcW w:w="1275" w:type="dxa"/>
            <w:shd w:val="clear" w:color="auto" w:fill="auto"/>
          </w:tcPr>
          <w:p w14:paraId="12D4E910" w14:textId="253E5D85" w:rsidR="00987111" w:rsidRPr="00C00642" w:rsidRDefault="00987111" w:rsidP="00987111">
            <w:pPr>
              <w:pStyle w:val="afd"/>
              <w:suppressAutoHyphens/>
              <w:rPr>
                <w:sz w:val="18"/>
                <w:szCs w:val="18"/>
              </w:rPr>
            </w:pPr>
            <w:r w:rsidRPr="00AF2FA7">
              <w:rPr>
                <w:sz w:val="18"/>
                <w:szCs w:val="18"/>
              </w:rPr>
              <w:t>0.1714</w:t>
            </w:r>
          </w:p>
        </w:tc>
        <w:tc>
          <w:tcPr>
            <w:tcW w:w="711" w:type="dxa"/>
            <w:shd w:val="clear" w:color="auto" w:fill="auto"/>
          </w:tcPr>
          <w:p w14:paraId="0CFDC748" w14:textId="7C829D46" w:rsidR="00987111" w:rsidRPr="00C00642" w:rsidRDefault="00987111" w:rsidP="00987111">
            <w:pPr>
              <w:pStyle w:val="afd"/>
              <w:suppressAutoHyphens/>
              <w:rPr>
                <w:sz w:val="18"/>
                <w:szCs w:val="18"/>
              </w:rPr>
            </w:pPr>
            <w:r w:rsidRPr="00AF2FA7">
              <w:rPr>
                <w:sz w:val="18"/>
                <w:szCs w:val="18"/>
              </w:rPr>
              <w:t>0.4080</w:t>
            </w:r>
          </w:p>
        </w:tc>
      </w:tr>
      <w:tr w:rsidR="00987111" w:rsidRPr="00C00642" w14:paraId="20310AFF" w14:textId="77777777" w:rsidTr="001769A7">
        <w:trPr>
          <w:trHeight w:val="50"/>
          <w:jc w:val="center"/>
        </w:trPr>
        <w:tc>
          <w:tcPr>
            <w:tcW w:w="3828" w:type="dxa"/>
            <w:tcBorders>
              <w:bottom w:val="single" w:sz="4" w:space="0" w:color="auto"/>
            </w:tcBorders>
            <w:shd w:val="clear" w:color="auto" w:fill="auto"/>
          </w:tcPr>
          <w:p w14:paraId="7AC339DA" w14:textId="77777777" w:rsidR="00987111" w:rsidRPr="00C00642" w:rsidRDefault="00987111" w:rsidP="00987111">
            <w:pPr>
              <w:pStyle w:val="afd"/>
              <w:suppressAutoHyphens/>
              <w:rPr>
                <w:sz w:val="18"/>
                <w:szCs w:val="18"/>
              </w:rPr>
            </w:pPr>
            <w:r w:rsidRPr="00C00642">
              <w:rPr>
                <w:sz w:val="18"/>
                <w:szCs w:val="18"/>
              </w:rPr>
              <w:t>The parameter errors of L3=50km (%)</w:t>
            </w:r>
          </w:p>
        </w:tc>
        <w:tc>
          <w:tcPr>
            <w:tcW w:w="992" w:type="dxa"/>
            <w:tcBorders>
              <w:bottom w:val="single" w:sz="4" w:space="0" w:color="auto"/>
            </w:tcBorders>
            <w:shd w:val="clear" w:color="auto" w:fill="auto"/>
          </w:tcPr>
          <w:p w14:paraId="2E8F5B74" w14:textId="408F9F2C" w:rsidR="00987111" w:rsidRPr="00C00642" w:rsidRDefault="00987111" w:rsidP="00987111">
            <w:pPr>
              <w:pStyle w:val="afd"/>
              <w:suppressAutoHyphens/>
              <w:rPr>
                <w:sz w:val="18"/>
                <w:szCs w:val="18"/>
              </w:rPr>
            </w:pPr>
            <w:r w:rsidRPr="00AF2FA7">
              <w:rPr>
                <w:sz w:val="18"/>
                <w:szCs w:val="18"/>
              </w:rPr>
              <w:t>0.2481</w:t>
            </w:r>
          </w:p>
        </w:tc>
        <w:tc>
          <w:tcPr>
            <w:tcW w:w="1134" w:type="dxa"/>
            <w:tcBorders>
              <w:bottom w:val="single" w:sz="4" w:space="0" w:color="auto"/>
            </w:tcBorders>
            <w:shd w:val="clear" w:color="auto" w:fill="auto"/>
          </w:tcPr>
          <w:p w14:paraId="4CB44356" w14:textId="2BBF5021" w:rsidR="00987111" w:rsidRPr="00C00642" w:rsidRDefault="00987111" w:rsidP="00987111">
            <w:pPr>
              <w:pStyle w:val="afd"/>
              <w:suppressAutoHyphens/>
              <w:rPr>
                <w:sz w:val="18"/>
                <w:szCs w:val="18"/>
              </w:rPr>
            </w:pPr>
            <w:r w:rsidRPr="00AF2FA7">
              <w:rPr>
                <w:sz w:val="18"/>
                <w:szCs w:val="18"/>
              </w:rPr>
              <w:t>0.0375</w:t>
            </w:r>
          </w:p>
        </w:tc>
        <w:tc>
          <w:tcPr>
            <w:tcW w:w="850" w:type="dxa"/>
            <w:tcBorders>
              <w:bottom w:val="single" w:sz="4" w:space="0" w:color="auto"/>
            </w:tcBorders>
            <w:shd w:val="clear" w:color="auto" w:fill="auto"/>
          </w:tcPr>
          <w:p w14:paraId="3A881E0C" w14:textId="5C86C020" w:rsidR="00987111" w:rsidRPr="00C00642" w:rsidRDefault="00987111" w:rsidP="00987111">
            <w:pPr>
              <w:pStyle w:val="afd"/>
              <w:suppressAutoHyphens/>
              <w:rPr>
                <w:sz w:val="18"/>
                <w:szCs w:val="18"/>
              </w:rPr>
            </w:pPr>
            <w:r w:rsidRPr="00AF2FA7">
              <w:rPr>
                <w:sz w:val="18"/>
                <w:szCs w:val="18"/>
              </w:rPr>
              <w:t>0.2481</w:t>
            </w:r>
          </w:p>
        </w:tc>
        <w:tc>
          <w:tcPr>
            <w:tcW w:w="993" w:type="dxa"/>
            <w:tcBorders>
              <w:bottom w:val="single" w:sz="4" w:space="0" w:color="auto"/>
            </w:tcBorders>
            <w:shd w:val="clear" w:color="auto" w:fill="auto"/>
          </w:tcPr>
          <w:p w14:paraId="12F58A1A" w14:textId="72B19F75" w:rsidR="00987111" w:rsidRPr="00C00642" w:rsidRDefault="00987111" w:rsidP="00987111">
            <w:pPr>
              <w:pStyle w:val="afd"/>
              <w:suppressAutoHyphens/>
              <w:rPr>
                <w:sz w:val="18"/>
                <w:szCs w:val="18"/>
              </w:rPr>
            </w:pPr>
            <w:r w:rsidRPr="00AF2FA7">
              <w:rPr>
                <w:sz w:val="18"/>
                <w:szCs w:val="18"/>
              </w:rPr>
              <w:t>0.0375</w:t>
            </w:r>
          </w:p>
        </w:tc>
        <w:tc>
          <w:tcPr>
            <w:tcW w:w="1275" w:type="dxa"/>
            <w:tcBorders>
              <w:bottom w:val="single" w:sz="4" w:space="0" w:color="auto"/>
            </w:tcBorders>
            <w:shd w:val="clear" w:color="auto" w:fill="auto"/>
          </w:tcPr>
          <w:p w14:paraId="70BFD5D1" w14:textId="4C796566" w:rsidR="00987111" w:rsidRPr="00C00642" w:rsidRDefault="00987111" w:rsidP="00987111">
            <w:pPr>
              <w:pStyle w:val="afd"/>
              <w:suppressAutoHyphens/>
              <w:rPr>
                <w:sz w:val="18"/>
                <w:szCs w:val="18"/>
              </w:rPr>
            </w:pPr>
            <w:r w:rsidRPr="00AF2FA7">
              <w:rPr>
                <w:sz w:val="18"/>
                <w:szCs w:val="18"/>
              </w:rPr>
              <w:t>0.5674</w:t>
            </w:r>
          </w:p>
        </w:tc>
        <w:tc>
          <w:tcPr>
            <w:tcW w:w="711" w:type="dxa"/>
            <w:tcBorders>
              <w:bottom w:val="single" w:sz="4" w:space="0" w:color="auto"/>
            </w:tcBorders>
            <w:shd w:val="clear" w:color="auto" w:fill="auto"/>
          </w:tcPr>
          <w:p w14:paraId="0A7AB2FB" w14:textId="254C8146" w:rsidR="00987111" w:rsidRPr="00C00642" w:rsidRDefault="00987111" w:rsidP="00987111">
            <w:pPr>
              <w:pStyle w:val="afd"/>
              <w:suppressAutoHyphens/>
              <w:rPr>
                <w:sz w:val="18"/>
                <w:szCs w:val="18"/>
              </w:rPr>
            </w:pPr>
            <w:r w:rsidRPr="00AF2FA7">
              <w:rPr>
                <w:sz w:val="18"/>
                <w:szCs w:val="18"/>
              </w:rPr>
              <w:t>0.0540</w:t>
            </w:r>
          </w:p>
        </w:tc>
      </w:tr>
      <w:tr w:rsidR="008A58EE" w:rsidRPr="00592450" w14:paraId="076FBAFA" w14:textId="77777777" w:rsidTr="001769A7">
        <w:trPr>
          <w:trHeight w:val="95"/>
          <w:jc w:val="center"/>
        </w:trPr>
        <w:tc>
          <w:tcPr>
            <w:tcW w:w="9783" w:type="dxa"/>
            <w:gridSpan w:val="7"/>
            <w:tcBorders>
              <w:top w:val="single" w:sz="4" w:space="0" w:color="auto"/>
              <w:bottom w:val="single" w:sz="4" w:space="0" w:color="auto"/>
            </w:tcBorders>
            <w:shd w:val="clear" w:color="auto" w:fill="auto"/>
          </w:tcPr>
          <w:p w14:paraId="7BAF196F" w14:textId="29B21548" w:rsidR="008A58EE" w:rsidRPr="00B057F3" w:rsidRDefault="009B1425" w:rsidP="00987111">
            <w:pPr>
              <w:pStyle w:val="afd"/>
              <w:suppressAutoHyphens/>
              <w:rPr>
                <w:b/>
                <w:bCs/>
                <w:sz w:val="18"/>
                <w:szCs w:val="18"/>
              </w:rPr>
            </w:pPr>
            <w:bookmarkStart w:id="2" w:name="_Hlk151735150"/>
            <w:r w:rsidRPr="00B057F3">
              <w:rPr>
                <w:b/>
                <w:bCs/>
                <w:sz w:val="18"/>
                <w:szCs w:val="18"/>
              </w:rPr>
              <w:t>Parameter values and errors of double circuit lines with different lengths when mutual inductance is K=0.5</w:t>
            </w:r>
          </w:p>
        </w:tc>
      </w:tr>
      <w:tr w:rsidR="008A58EE" w:rsidRPr="00C00642" w14:paraId="30D71007" w14:textId="77777777" w:rsidTr="001769A7">
        <w:trPr>
          <w:trHeight w:val="76"/>
          <w:jc w:val="center"/>
        </w:trPr>
        <w:tc>
          <w:tcPr>
            <w:tcW w:w="3828" w:type="dxa"/>
            <w:tcBorders>
              <w:top w:val="single" w:sz="4" w:space="0" w:color="auto"/>
            </w:tcBorders>
            <w:shd w:val="clear" w:color="auto" w:fill="auto"/>
          </w:tcPr>
          <w:p w14:paraId="6464C1D7" w14:textId="2FE72ED1" w:rsidR="008A58EE" w:rsidRPr="00C00642" w:rsidRDefault="00736F31" w:rsidP="00987111">
            <w:pPr>
              <w:pStyle w:val="afd"/>
              <w:suppressAutoHyphens/>
              <w:rPr>
                <w:sz w:val="18"/>
                <w:szCs w:val="18"/>
              </w:rPr>
            </w:pPr>
            <w:r w:rsidRPr="00C00642">
              <w:rPr>
                <w:sz w:val="18"/>
                <w:szCs w:val="18"/>
              </w:rPr>
              <w:t>title</w:t>
            </w:r>
          </w:p>
        </w:tc>
        <w:tc>
          <w:tcPr>
            <w:tcW w:w="992" w:type="dxa"/>
            <w:tcBorders>
              <w:top w:val="single" w:sz="4" w:space="0" w:color="auto"/>
            </w:tcBorders>
            <w:shd w:val="clear" w:color="auto" w:fill="auto"/>
          </w:tcPr>
          <w:p w14:paraId="086D37B7" w14:textId="77777777" w:rsidR="008A58EE" w:rsidRPr="00C00642" w:rsidRDefault="008A58EE" w:rsidP="00987111">
            <w:pPr>
              <w:pStyle w:val="afd"/>
              <w:suppressAutoHyphens/>
              <w:rPr>
                <w:sz w:val="18"/>
                <w:szCs w:val="18"/>
              </w:rPr>
            </w:pPr>
            <w:r w:rsidRPr="00C00642">
              <w:rPr>
                <w:sz w:val="18"/>
                <w:szCs w:val="18"/>
              </w:rPr>
              <w:t>R11</w:t>
            </w:r>
          </w:p>
        </w:tc>
        <w:tc>
          <w:tcPr>
            <w:tcW w:w="1134" w:type="dxa"/>
            <w:tcBorders>
              <w:top w:val="single" w:sz="4" w:space="0" w:color="auto"/>
            </w:tcBorders>
            <w:shd w:val="clear" w:color="auto" w:fill="auto"/>
          </w:tcPr>
          <w:p w14:paraId="60FF1C74" w14:textId="77777777" w:rsidR="008A58EE" w:rsidRPr="00C00642" w:rsidRDefault="008A58EE" w:rsidP="00987111">
            <w:pPr>
              <w:pStyle w:val="afd"/>
              <w:suppressAutoHyphens/>
              <w:rPr>
                <w:sz w:val="18"/>
                <w:szCs w:val="18"/>
              </w:rPr>
            </w:pPr>
            <w:r w:rsidRPr="00C00642">
              <w:rPr>
                <w:sz w:val="18"/>
                <w:szCs w:val="18"/>
              </w:rPr>
              <w:t>X11</w:t>
            </w:r>
          </w:p>
        </w:tc>
        <w:tc>
          <w:tcPr>
            <w:tcW w:w="850" w:type="dxa"/>
            <w:tcBorders>
              <w:top w:val="single" w:sz="4" w:space="0" w:color="auto"/>
            </w:tcBorders>
            <w:shd w:val="clear" w:color="auto" w:fill="auto"/>
          </w:tcPr>
          <w:p w14:paraId="35F37817" w14:textId="77777777" w:rsidR="008A58EE" w:rsidRPr="00C00642" w:rsidRDefault="008A58EE" w:rsidP="00987111">
            <w:pPr>
              <w:pStyle w:val="afd"/>
              <w:suppressAutoHyphens/>
              <w:rPr>
                <w:sz w:val="18"/>
                <w:szCs w:val="18"/>
              </w:rPr>
            </w:pPr>
            <w:r w:rsidRPr="00C00642">
              <w:rPr>
                <w:sz w:val="18"/>
                <w:szCs w:val="18"/>
              </w:rPr>
              <w:t>R22</w:t>
            </w:r>
          </w:p>
        </w:tc>
        <w:tc>
          <w:tcPr>
            <w:tcW w:w="993" w:type="dxa"/>
            <w:tcBorders>
              <w:top w:val="single" w:sz="4" w:space="0" w:color="auto"/>
            </w:tcBorders>
            <w:shd w:val="clear" w:color="auto" w:fill="auto"/>
          </w:tcPr>
          <w:p w14:paraId="5852DE0D" w14:textId="77777777" w:rsidR="008A58EE" w:rsidRPr="00C00642" w:rsidRDefault="008A58EE" w:rsidP="00987111">
            <w:pPr>
              <w:pStyle w:val="afd"/>
              <w:suppressAutoHyphens/>
              <w:rPr>
                <w:sz w:val="18"/>
                <w:szCs w:val="18"/>
              </w:rPr>
            </w:pPr>
            <w:r w:rsidRPr="00C00642">
              <w:rPr>
                <w:sz w:val="18"/>
                <w:szCs w:val="18"/>
              </w:rPr>
              <w:t>X22</w:t>
            </w:r>
          </w:p>
        </w:tc>
        <w:tc>
          <w:tcPr>
            <w:tcW w:w="1275" w:type="dxa"/>
            <w:tcBorders>
              <w:top w:val="single" w:sz="4" w:space="0" w:color="auto"/>
            </w:tcBorders>
            <w:shd w:val="clear" w:color="auto" w:fill="auto"/>
          </w:tcPr>
          <w:p w14:paraId="7E1D6E70" w14:textId="77777777" w:rsidR="008A58EE" w:rsidRPr="00C00642" w:rsidRDefault="008A58EE" w:rsidP="00987111">
            <w:pPr>
              <w:pStyle w:val="afd"/>
              <w:suppressAutoHyphens/>
              <w:rPr>
                <w:sz w:val="18"/>
                <w:szCs w:val="18"/>
              </w:rPr>
            </w:pPr>
            <w:r w:rsidRPr="00C00642">
              <w:rPr>
                <w:sz w:val="18"/>
                <w:szCs w:val="18"/>
              </w:rPr>
              <w:t>R12</w:t>
            </w:r>
          </w:p>
        </w:tc>
        <w:tc>
          <w:tcPr>
            <w:tcW w:w="711" w:type="dxa"/>
            <w:tcBorders>
              <w:top w:val="single" w:sz="4" w:space="0" w:color="auto"/>
            </w:tcBorders>
            <w:shd w:val="clear" w:color="auto" w:fill="auto"/>
          </w:tcPr>
          <w:p w14:paraId="4A22B719" w14:textId="77777777" w:rsidR="008A58EE" w:rsidRPr="00C00642" w:rsidRDefault="008A58EE" w:rsidP="00C00642">
            <w:pPr>
              <w:pStyle w:val="afd"/>
              <w:suppressAutoHyphens/>
              <w:rPr>
                <w:sz w:val="18"/>
                <w:szCs w:val="18"/>
              </w:rPr>
            </w:pPr>
            <w:r w:rsidRPr="00C00642">
              <w:rPr>
                <w:sz w:val="18"/>
                <w:szCs w:val="18"/>
              </w:rPr>
              <w:t>X12</w:t>
            </w:r>
          </w:p>
        </w:tc>
      </w:tr>
      <w:tr w:rsidR="008A58EE" w:rsidRPr="00C00642" w14:paraId="2C4ABE5C" w14:textId="77777777" w:rsidTr="001769A7">
        <w:trPr>
          <w:trHeight w:val="95"/>
          <w:jc w:val="center"/>
        </w:trPr>
        <w:tc>
          <w:tcPr>
            <w:tcW w:w="3828" w:type="dxa"/>
            <w:shd w:val="clear" w:color="auto" w:fill="auto"/>
          </w:tcPr>
          <w:p w14:paraId="458E9D22" w14:textId="0722F3B1" w:rsidR="008A58EE" w:rsidRPr="00C00642" w:rsidRDefault="00736F31" w:rsidP="00987111">
            <w:pPr>
              <w:pStyle w:val="afd"/>
              <w:suppressAutoHyphens/>
              <w:rPr>
                <w:sz w:val="18"/>
                <w:szCs w:val="18"/>
              </w:rPr>
            </w:pPr>
            <w:r w:rsidRPr="00C00642">
              <w:rPr>
                <w:sz w:val="18"/>
                <w:szCs w:val="18"/>
              </w:rPr>
              <w:t xml:space="preserve">The measured value of </w:t>
            </w:r>
            <w:r w:rsidR="008A58EE" w:rsidRPr="00C00642">
              <w:rPr>
                <w:sz w:val="18"/>
                <w:szCs w:val="18"/>
              </w:rPr>
              <w:t>L1=20km</w:t>
            </w:r>
            <w:r w:rsidR="00661008" w:rsidRPr="00C00642">
              <w:rPr>
                <w:sz w:val="18"/>
                <w:szCs w:val="18"/>
              </w:rPr>
              <w:t xml:space="preserve"> (</w:t>
            </w:r>
            <w:r w:rsidR="008A58EE" w:rsidRPr="00C00642">
              <w:rPr>
                <w:sz w:val="18"/>
                <w:szCs w:val="18"/>
              </w:rPr>
              <w:t>Ω/km</w:t>
            </w:r>
            <w:r w:rsidR="00661008" w:rsidRPr="00C00642">
              <w:rPr>
                <w:sz w:val="18"/>
                <w:szCs w:val="18"/>
              </w:rPr>
              <w:t>)</w:t>
            </w:r>
          </w:p>
        </w:tc>
        <w:tc>
          <w:tcPr>
            <w:tcW w:w="992" w:type="dxa"/>
            <w:shd w:val="clear" w:color="auto" w:fill="auto"/>
          </w:tcPr>
          <w:p w14:paraId="0B2EEADC" w14:textId="77777777" w:rsidR="008A58EE" w:rsidRPr="00C00642" w:rsidRDefault="008A58EE" w:rsidP="00987111">
            <w:pPr>
              <w:pStyle w:val="afd"/>
              <w:suppressAutoHyphens/>
              <w:rPr>
                <w:sz w:val="18"/>
                <w:szCs w:val="18"/>
              </w:rPr>
            </w:pPr>
            <w:r w:rsidRPr="00C00642">
              <w:rPr>
                <w:sz w:val="18"/>
                <w:szCs w:val="18"/>
              </w:rPr>
              <w:t>0.2390</w:t>
            </w:r>
          </w:p>
        </w:tc>
        <w:tc>
          <w:tcPr>
            <w:tcW w:w="1134" w:type="dxa"/>
            <w:shd w:val="clear" w:color="auto" w:fill="auto"/>
          </w:tcPr>
          <w:p w14:paraId="21F4B4AB" w14:textId="77777777" w:rsidR="008A58EE" w:rsidRPr="00C00642" w:rsidRDefault="008A58EE" w:rsidP="00987111">
            <w:pPr>
              <w:pStyle w:val="afd"/>
              <w:suppressAutoHyphens/>
              <w:rPr>
                <w:sz w:val="18"/>
                <w:szCs w:val="18"/>
              </w:rPr>
            </w:pPr>
            <w:r w:rsidRPr="00C00642">
              <w:rPr>
                <w:sz w:val="18"/>
                <w:szCs w:val="18"/>
              </w:rPr>
              <w:t>1.0739</w:t>
            </w:r>
          </w:p>
        </w:tc>
        <w:tc>
          <w:tcPr>
            <w:tcW w:w="850" w:type="dxa"/>
            <w:shd w:val="clear" w:color="auto" w:fill="auto"/>
          </w:tcPr>
          <w:p w14:paraId="43C3C72F" w14:textId="77777777" w:rsidR="008A58EE" w:rsidRPr="00C00642" w:rsidRDefault="008A58EE" w:rsidP="00987111">
            <w:pPr>
              <w:pStyle w:val="afd"/>
              <w:suppressAutoHyphens/>
              <w:rPr>
                <w:sz w:val="18"/>
                <w:szCs w:val="18"/>
              </w:rPr>
            </w:pPr>
            <w:r w:rsidRPr="00C00642">
              <w:rPr>
                <w:sz w:val="18"/>
                <w:szCs w:val="18"/>
              </w:rPr>
              <w:t>0.2390</w:t>
            </w:r>
          </w:p>
        </w:tc>
        <w:tc>
          <w:tcPr>
            <w:tcW w:w="993" w:type="dxa"/>
            <w:shd w:val="clear" w:color="auto" w:fill="auto"/>
          </w:tcPr>
          <w:p w14:paraId="48BD1F5B" w14:textId="77777777" w:rsidR="008A58EE" w:rsidRPr="00C00642" w:rsidRDefault="008A58EE" w:rsidP="00987111">
            <w:pPr>
              <w:pStyle w:val="afd"/>
              <w:suppressAutoHyphens/>
              <w:rPr>
                <w:sz w:val="18"/>
                <w:szCs w:val="18"/>
              </w:rPr>
            </w:pPr>
            <w:r w:rsidRPr="00C00642">
              <w:rPr>
                <w:sz w:val="18"/>
                <w:szCs w:val="18"/>
              </w:rPr>
              <w:t>1.0739</w:t>
            </w:r>
          </w:p>
        </w:tc>
        <w:tc>
          <w:tcPr>
            <w:tcW w:w="1275" w:type="dxa"/>
            <w:shd w:val="clear" w:color="auto" w:fill="auto"/>
          </w:tcPr>
          <w:p w14:paraId="1A68B243" w14:textId="77777777" w:rsidR="008A58EE" w:rsidRPr="00C00642" w:rsidRDefault="008A58EE" w:rsidP="00987111">
            <w:pPr>
              <w:pStyle w:val="afd"/>
              <w:suppressAutoHyphens/>
              <w:rPr>
                <w:sz w:val="18"/>
                <w:szCs w:val="18"/>
              </w:rPr>
            </w:pPr>
            <w:r w:rsidRPr="00C00642">
              <w:rPr>
                <w:sz w:val="18"/>
                <w:szCs w:val="18"/>
              </w:rPr>
              <w:t>0.2029</w:t>
            </w:r>
          </w:p>
        </w:tc>
        <w:tc>
          <w:tcPr>
            <w:tcW w:w="711" w:type="dxa"/>
            <w:shd w:val="clear" w:color="auto" w:fill="auto"/>
          </w:tcPr>
          <w:p w14:paraId="3D8B83C4" w14:textId="77777777" w:rsidR="008A58EE" w:rsidRPr="00C00642" w:rsidRDefault="008A58EE" w:rsidP="00C00642">
            <w:pPr>
              <w:pStyle w:val="afd"/>
              <w:suppressAutoHyphens/>
              <w:rPr>
                <w:sz w:val="18"/>
                <w:szCs w:val="18"/>
              </w:rPr>
            </w:pPr>
            <w:r w:rsidRPr="00C00642">
              <w:rPr>
                <w:sz w:val="18"/>
                <w:szCs w:val="18"/>
              </w:rPr>
              <w:t>0.5366</w:t>
            </w:r>
          </w:p>
        </w:tc>
      </w:tr>
      <w:tr w:rsidR="008A58EE" w:rsidRPr="00C00642" w14:paraId="1BD00B0F" w14:textId="77777777" w:rsidTr="001769A7">
        <w:trPr>
          <w:trHeight w:val="95"/>
          <w:jc w:val="center"/>
        </w:trPr>
        <w:tc>
          <w:tcPr>
            <w:tcW w:w="3828" w:type="dxa"/>
            <w:shd w:val="clear" w:color="auto" w:fill="auto"/>
          </w:tcPr>
          <w:p w14:paraId="4A75A630" w14:textId="62EB94B5" w:rsidR="008A58EE" w:rsidRPr="00C00642" w:rsidRDefault="00736F31" w:rsidP="00987111">
            <w:pPr>
              <w:pStyle w:val="afd"/>
              <w:suppressAutoHyphens/>
              <w:rPr>
                <w:sz w:val="18"/>
                <w:szCs w:val="18"/>
              </w:rPr>
            </w:pPr>
            <w:r w:rsidRPr="00C00642">
              <w:rPr>
                <w:sz w:val="18"/>
                <w:szCs w:val="18"/>
              </w:rPr>
              <w:t xml:space="preserve">The parameter errors of </w:t>
            </w:r>
            <w:r w:rsidR="008A58EE" w:rsidRPr="00C00642">
              <w:rPr>
                <w:sz w:val="18"/>
                <w:szCs w:val="18"/>
              </w:rPr>
              <w:t>L1=20km</w:t>
            </w:r>
            <w:r w:rsidR="00661008" w:rsidRPr="00C00642">
              <w:rPr>
                <w:sz w:val="18"/>
                <w:szCs w:val="18"/>
              </w:rPr>
              <w:t xml:space="preserve"> (</w:t>
            </w:r>
            <w:r w:rsidR="008A58EE" w:rsidRPr="00C00642">
              <w:rPr>
                <w:sz w:val="18"/>
                <w:szCs w:val="18"/>
              </w:rPr>
              <w:t>%</w:t>
            </w:r>
            <w:r w:rsidR="00661008" w:rsidRPr="00C00642">
              <w:rPr>
                <w:sz w:val="18"/>
                <w:szCs w:val="18"/>
              </w:rPr>
              <w:t>)</w:t>
            </w:r>
          </w:p>
        </w:tc>
        <w:tc>
          <w:tcPr>
            <w:tcW w:w="992" w:type="dxa"/>
            <w:shd w:val="clear" w:color="auto" w:fill="auto"/>
          </w:tcPr>
          <w:p w14:paraId="1E756651" w14:textId="77777777" w:rsidR="008A58EE" w:rsidRPr="00C00642" w:rsidRDefault="008A58EE" w:rsidP="00987111">
            <w:pPr>
              <w:pStyle w:val="afd"/>
              <w:suppressAutoHyphens/>
              <w:rPr>
                <w:sz w:val="18"/>
                <w:szCs w:val="18"/>
              </w:rPr>
            </w:pPr>
            <w:r w:rsidRPr="00C00642">
              <w:rPr>
                <w:sz w:val="18"/>
                <w:szCs w:val="18"/>
              </w:rPr>
              <w:t>0.9988</w:t>
            </w:r>
          </w:p>
        </w:tc>
        <w:tc>
          <w:tcPr>
            <w:tcW w:w="1134" w:type="dxa"/>
            <w:shd w:val="clear" w:color="auto" w:fill="auto"/>
          </w:tcPr>
          <w:p w14:paraId="18E2F3F7" w14:textId="77777777" w:rsidR="008A58EE" w:rsidRPr="00C00642" w:rsidRDefault="008A58EE" w:rsidP="00987111">
            <w:pPr>
              <w:pStyle w:val="afd"/>
              <w:suppressAutoHyphens/>
              <w:rPr>
                <w:sz w:val="18"/>
                <w:szCs w:val="18"/>
              </w:rPr>
            </w:pPr>
            <w:r w:rsidRPr="00C00642">
              <w:rPr>
                <w:sz w:val="18"/>
                <w:szCs w:val="18"/>
              </w:rPr>
              <w:t>0.1677</w:t>
            </w:r>
          </w:p>
        </w:tc>
        <w:tc>
          <w:tcPr>
            <w:tcW w:w="850" w:type="dxa"/>
            <w:shd w:val="clear" w:color="auto" w:fill="auto"/>
          </w:tcPr>
          <w:p w14:paraId="55B60998" w14:textId="77777777" w:rsidR="008A58EE" w:rsidRPr="00C00642" w:rsidRDefault="008A58EE" w:rsidP="00987111">
            <w:pPr>
              <w:pStyle w:val="afd"/>
              <w:suppressAutoHyphens/>
              <w:rPr>
                <w:sz w:val="18"/>
                <w:szCs w:val="18"/>
              </w:rPr>
            </w:pPr>
            <w:r w:rsidRPr="00C00642">
              <w:rPr>
                <w:sz w:val="18"/>
                <w:szCs w:val="18"/>
              </w:rPr>
              <w:t>0.9988</w:t>
            </w:r>
          </w:p>
        </w:tc>
        <w:tc>
          <w:tcPr>
            <w:tcW w:w="993" w:type="dxa"/>
            <w:shd w:val="clear" w:color="auto" w:fill="auto"/>
          </w:tcPr>
          <w:p w14:paraId="439AF545" w14:textId="77777777" w:rsidR="008A58EE" w:rsidRPr="00C00642" w:rsidRDefault="008A58EE" w:rsidP="00987111">
            <w:pPr>
              <w:pStyle w:val="afd"/>
              <w:suppressAutoHyphens/>
              <w:rPr>
                <w:sz w:val="18"/>
                <w:szCs w:val="18"/>
              </w:rPr>
            </w:pPr>
            <w:r w:rsidRPr="00C00642">
              <w:rPr>
                <w:sz w:val="18"/>
                <w:szCs w:val="18"/>
              </w:rPr>
              <w:t>0.1677</w:t>
            </w:r>
          </w:p>
        </w:tc>
        <w:tc>
          <w:tcPr>
            <w:tcW w:w="1275" w:type="dxa"/>
            <w:shd w:val="clear" w:color="auto" w:fill="auto"/>
          </w:tcPr>
          <w:p w14:paraId="2AC024DF" w14:textId="77777777" w:rsidR="008A58EE" w:rsidRPr="00C00642" w:rsidRDefault="008A58EE" w:rsidP="00987111">
            <w:pPr>
              <w:pStyle w:val="afd"/>
              <w:suppressAutoHyphens/>
              <w:rPr>
                <w:sz w:val="18"/>
                <w:szCs w:val="18"/>
              </w:rPr>
            </w:pPr>
            <w:r w:rsidRPr="00C00642">
              <w:rPr>
                <w:sz w:val="18"/>
                <w:szCs w:val="18"/>
              </w:rPr>
              <w:t>0.7943</w:t>
            </w:r>
          </w:p>
        </w:tc>
        <w:tc>
          <w:tcPr>
            <w:tcW w:w="711" w:type="dxa"/>
            <w:shd w:val="clear" w:color="auto" w:fill="auto"/>
          </w:tcPr>
          <w:p w14:paraId="28533975" w14:textId="77777777" w:rsidR="008A58EE" w:rsidRPr="00C00642" w:rsidRDefault="008A58EE" w:rsidP="00C00642">
            <w:pPr>
              <w:pStyle w:val="afd"/>
              <w:suppressAutoHyphens/>
              <w:rPr>
                <w:sz w:val="18"/>
                <w:szCs w:val="18"/>
              </w:rPr>
            </w:pPr>
            <w:r w:rsidRPr="00C00642">
              <w:rPr>
                <w:sz w:val="18"/>
                <w:szCs w:val="18"/>
              </w:rPr>
              <w:t>0.3389</w:t>
            </w:r>
          </w:p>
        </w:tc>
      </w:tr>
      <w:tr w:rsidR="008A58EE" w:rsidRPr="00C00642" w14:paraId="29B07BED" w14:textId="77777777" w:rsidTr="001769A7">
        <w:trPr>
          <w:trHeight w:val="95"/>
          <w:jc w:val="center"/>
        </w:trPr>
        <w:tc>
          <w:tcPr>
            <w:tcW w:w="3828" w:type="dxa"/>
            <w:shd w:val="clear" w:color="auto" w:fill="auto"/>
          </w:tcPr>
          <w:p w14:paraId="1744F1DA" w14:textId="02B4C191" w:rsidR="008A58EE" w:rsidRPr="00C00642" w:rsidRDefault="00736F31" w:rsidP="00987111">
            <w:pPr>
              <w:pStyle w:val="afd"/>
              <w:suppressAutoHyphens/>
              <w:rPr>
                <w:sz w:val="18"/>
                <w:szCs w:val="18"/>
              </w:rPr>
            </w:pPr>
            <w:r w:rsidRPr="00C00642">
              <w:rPr>
                <w:sz w:val="18"/>
                <w:szCs w:val="18"/>
              </w:rPr>
              <w:t xml:space="preserve">The measured value of </w:t>
            </w:r>
            <w:r w:rsidR="008A58EE" w:rsidRPr="00C00642">
              <w:rPr>
                <w:sz w:val="18"/>
                <w:szCs w:val="18"/>
              </w:rPr>
              <w:t>L2=35k</w:t>
            </w:r>
            <w:r w:rsidRPr="00C00642">
              <w:rPr>
                <w:sz w:val="18"/>
                <w:szCs w:val="18"/>
              </w:rPr>
              <w:t>m</w:t>
            </w:r>
            <w:r w:rsidR="00661008" w:rsidRPr="00C00642">
              <w:rPr>
                <w:sz w:val="18"/>
                <w:szCs w:val="18"/>
              </w:rPr>
              <w:t xml:space="preserve"> (</w:t>
            </w:r>
            <w:r w:rsidR="008A58EE" w:rsidRPr="00C00642">
              <w:rPr>
                <w:sz w:val="18"/>
                <w:szCs w:val="18"/>
              </w:rPr>
              <w:t>Ω/km</w:t>
            </w:r>
            <w:r w:rsidR="00661008" w:rsidRPr="00C00642">
              <w:rPr>
                <w:sz w:val="18"/>
                <w:szCs w:val="18"/>
              </w:rPr>
              <w:t>)</w:t>
            </w:r>
          </w:p>
        </w:tc>
        <w:tc>
          <w:tcPr>
            <w:tcW w:w="992" w:type="dxa"/>
            <w:shd w:val="clear" w:color="auto" w:fill="auto"/>
          </w:tcPr>
          <w:p w14:paraId="4AFF02E6" w14:textId="77777777" w:rsidR="008A58EE" w:rsidRPr="00C00642" w:rsidRDefault="008A58EE" w:rsidP="00987111">
            <w:pPr>
              <w:pStyle w:val="afd"/>
              <w:suppressAutoHyphens/>
              <w:rPr>
                <w:sz w:val="18"/>
                <w:szCs w:val="18"/>
              </w:rPr>
            </w:pPr>
            <w:r w:rsidRPr="00C00642">
              <w:rPr>
                <w:sz w:val="18"/>
                <w:szCs w:val="18"/>
              </w:rPr>
              <w:t>0.2390</w:t>
            </w:r>
          </w:p>
        </w:tc>
        <w:tc>
          <w:tcPr>
            <w:tcW w:w="1134" w:type="dxa"/>
            <w:shd w:val="clear" w:color="auto" w:fill="auto"/>
          </w:tcPr>
          <w:p w14:paraId="341F0F11" w14:textId="77777777" w:rsidR="008A58EE" w:rsidRPr="00C00642" w:rsidRDefault="008A58EE" w:rsidP="00987111">
            <w:pPr>
              <w:pStyle w:val="afd"/>
              <w:suppressAutoHyphens/>
              <w:rPr>
                <w:sz w:val="18"/>
                <w:szCs w:val="18"/>
              </w:rPr>
            </w:pPr>
            <w:r w:rsidRPr="00C00642">
              <w:rPr>
                <w:sz w:val="18"/>
                <w:szCs w:val="18"/>
              </w:rPr>
              <w:t>1.0752</w:t>
            </w:r>
          </w:p>
        </w:tc>
        <w:tc>
          <w:tcPr>
            <w:tcW w:w="850" w:type="dxa"/>
            <w:shd w:val="clear" w:color="auto" w:fill="auto"/>
          </w:tcPr>
          <w:p w14:paraId="2691CD07" w14:textId="77777777" w:rsidR="008A58EE" w:rsidRPr="00C00642" w:rsidRDefault="008A58EE" w:rsidP="00987111">
            <w:pPr>
              <w:pStyle w:val="afd"/>
              <w:suppressAutoHyphens/>
              <w:rPr>
                <w:sz w:val="18"/>
                <w:szCs w:val="18"/>
              </w:rPr>
            </w:pPr>
            <w:r w:rsidRPr="00C00642">
              <w:rPr>
                <w:sz w:val="18"/>
                <w:szCs w:val="18"/>
              </w:rPr>
              <w:t>0.2390</w:t>
            </w:r>
          </w:p>
        </w:tc>
        <w:tc>
          <w:tcPr>
            <w:tcW w:w="993" w:type="dxa"/>
            <w:shd w:val="clear" w:color="auto" w:fill="auto"/>
          </w:tcPr>
          <w:p w14:paraId="427354D1" w14:textId="77777777" w:rsidR="008A58EE" w:rsidRPr="00C00642" w:rsidRDefault="008A58EE" w:rsidP="00987111">
            <w:pPr>
              <w:pStyle w:val="afd"/>
              <w:suppressAutoHyphens/>
              <w:rPr>
                <w:sz w:val="18"/>
                <w:szCs w:val="18"/>
              </w:rPr>
            </w:pPr>
            <w:r w:rsidRPr="00C00642">
              <w:rPr>
                <w:sz w:val="18"/>
                <w:szCs w:val="18"/>
              </w:rPr>
              <w:t>1.0752</w:t>
            </w:r>
          </w:p>
        </w:tc>
        <w:tc>
          <w:tcPr>
            <w:tcW w:w="1275" w:type="dxa"/>
            <w:shd w:val="clear" w:color="auto" w:fill="auto"/>
          </w:tcPr>
          <w:p w14:paraId="5D89B682" w14:textId="77777777" w:rsidR="008A58EE" w:rsidRPr="00C00642" w:rsidRDefault="008A58EE" w:rsidP="00987111">
            <w:pPr>
              <w:pStyle w:val="afd"/>
              <w:suppressAutoHyphens/>
              <w:rPr>
                <w:sz w:val="18"/>
                <w:szCs w:val="18"/>
              </w:rPr>
            </w:pPr>
            <w:r w:rsidRPr="00C00642">
              <w:rPr>
                <w:sz w:val="18"/>
                <w:szCs w:val="18"/>
              </w:rPr>
              <w:t>0.2032</w:t>
            </w:r>
          </w:p>
        </w:tc>
        <w:tc>
          <w:tcPr>
            <w:tcW w:w="711" w:type="dxa"/>
            <w:shd w:val="clear" w:color="auto" w:fill="auto"/>
          </w:tcPr>
          <w:p w14:paraId="072B783D" w14:textId="77777777" w:rsidR="008A58EE" w:rsidRPr="00C00642" w:rsidRDefault="008A58EE" w:rsidP="00C00642">
            <w:pPr>
              <w:pStyle w:val="afd"/>
              <w:suppressAutoHyphens/>
              <w:rPr>
                <w:sz w:val="18"/>
                <w:szCs w:val="18"/>
              </w:rPr>
            </w:pPr>
            <w:r w:rsidRPr="00C00642">
              <w:rPr>
                <w:sz w:val="18"/>
                <w:szCs w:val="18"/>
              </w:rPr>
              <w:t>0.5378</w:t>
            </w:r>
          </w:p>
        </w:tc>
      </w:tr>
      <w:tr w:rsidR="008A58EE" w:rsidRPr="00C00642" w14:paraId="7B67D30D" w14:textId="77777777" w:rsidTr="001769A7">
        <w:trPr>
          <w:trHeight w:val="95"/>
          <w:jc w:val="center"/>
        </w:trPr>
        <w:tc>
          <w:tcPr>
            <w:tcW w:w="3828" w:type="dxa"/>
            <w:shd w:val="clear" w:color="auto" w:fill="auto"/>
          </w:tcPr>
          <w:p w14:paraId="728EFCAD" w14:textId="6B729B09" w:rsidR="008A58EE" w:rsidRPr="00C00642" w:rsidRDefault="00736F31" w:rsidP="00987111">
            <w:pPr>
              <w:pStyle w:val="afd"/>
              <w:suppressAutoHyphens/>
              <w:rPr>
                <w:sz w:val="18"/>
                <w:szCs w:val="18"/>
              </w:rPr>
            </w:pPr>
            <w:r w:rsidRPr="00C00642">
              <w:rPr>
                <w:sz w:val="18"/>
                <w:szCs w:val="18"/>
              </w:rPr>
              <w:t xml:space="preserve">The parameter errors of </w:t>
            </w:r>
            <w:r w:rsidR="008A58EE" w:rsidRPr="00C00642">
              <w:rPr>
                <w:sz w:val="18"/>
                <w:szCs w:val="18"/>
              </w:rPr>
              <w:t>L2=35km</w:t>
            </w:r>
            <w:r w:rsidR="00661008" w:rsidRPr="00C00642">
              <w:rPr>
                <w:sz w:val="18"/>
                <w:szCs w:val="18"/>
              </w:rPr>
              <w:t xml:space="preserve"> (</w:t>
            </w:r>
            <w:r w:rsidR="008A58EE" w:rsidRPr="00C00642">
              <w:rPr>
                <w:sz w:val="18"/>
                <w:szCs w:val="18"/>
              </w:rPr>
              <w:t>%</w:t>
            </w:r>
            <w:r w:rsidR="00661008" w:rsidRPr="00C00642">
              <w:rPr>
                <w:sz w:val="18"/>
                <w:szCs w:val="18"/>
              </w:rPr>
              <w:t>)</w:t>
            </w:r>
          </w:p>
        </w:tc>
        <w:tc>
          <w:tcPr>
            <w:tcW w:w="992" w:type="dxa"/>
            <w:shd w:val="clear" w:color="auto" w:fill="auto"/>
          </w:tcPr>
          <w:p w14:paraId="728060EC" w14:textId="77777777" w:rsidR="008A58EE" w:rsidRPr="00C00642" w:rsidRDefault="008A58EE" w:rsidP="00987111">
            <w:pPr>
              <w:pStyle w:val="afd"/>
              <w:suppressAutoHyphens/>
              <w:rPr>
                <w:sz w:val="18"/>
                <w:szCs w:val="18"/>
              </w:rPr>
            </w:pPr>
            <w:r w:rsidRPr="00C00642">
              <w:rPr>
                <w:sz w:val="18"/>
                <w:szCs w:val="18"/>
              </w:rPr>
              <w:t>0.9847</w:t>
            </w:r>
          </w:p>
        </w:tc>
        <w:tc>
          <w:tcPr>
            <w:tcW w:w="1134" w:type="dxa"/>
            <w:shd w:val="clear" w:color="auto" w:fill="auto"/>
          </w:tcPr>
          <w:p w14:paraId="4213231D" w14:textId="77777777" w:rsidR="008A58EE" w:rsidRPr="00C00642" w:rsidRDefault="008A58EE" w:rsidP="00987111">
            <w:pPr>
              <w:pStyle w:val="afd"/>
              <w:suppressAutoHyphens/>
              <w:rPr>
                <w:sz w:val="18"/>
                <w:szCs w:val="18"/>
              </w:rPr>
            </w:pPr>
            <w:r w:rsidRPr="00C00642">
              <w:rPr>
                <w:sz w:val="18"/>
                <w:szCs w:val="18"/>
              </w:rPr>
              <w:t>0.0493</w:t>
            </w:r>
          </w:p>
        </w:tc>
        <w:tc>
          <w:tcPr>
            <w:tcW w:w="850" w:type="dxa"/>
            <w:shd w:val="clear" w:color="auto" w:fill="auto"/>
          </w:tcPr>
          <w:p w14:paraId="7336E03B" w14:textId="77777777" w:rsidR="008A58EE" w:rsidRPr="00C00642" w:rsidRDefault="008A58EE" w:rsidP="00987111">
            <w:pPr>
              <w:pStyle w:val="afd"/>
              <w:suppressAutoHyphens/>
              <w:rPr>
                <w:sz w:val="18"/>
                <w:szCs w:val="18"/>
              </w:rPr>
            </w:pPr>
            <w:r w:rsidRPr="00C00642">
              <w:rPr>
                <w:sz w:val="18"/>
                <w:szCs w:val="18"/>
              </w:rPr>
              <w:t>0.9847</w:t>
            </w:r>
          </w:p>
        </w:tc>
        <w:tc>
          <w:tcPr>
            <w:tcW w:w="993" w:type="dxa"/>
            <w:shd w:val="clear" w:color="auto" w:fill="auto"/>
          </w:tcPr>
          <w:p w14:paraId="1B452954" w14:textId="77777777" w:rsidR="008A58EE" w:rsidRPr="00C00642" w:rsidRDefault="008A58EE" w:rsidP="00987111">
            <w:pPr>
              <w:pStyle w:val="afd"/>
              <w:suppressAutoHyphens/>
              <w:rPr>
                <w:sz w:val="18"/>
                <w:szCs w:val="18"/>
              </w:rPr>
            </w:pPr>
            <w:r w:rsidRPr="00C00642">
              <w:rPr>
                <w:sz w:val="18"/>
                <w:szCs w:val="18"/>
              </w:rPr>
              <w:t>0.0493</w:t>
            </w:r>
          </w:p>
        </w:tc>
        <w:tc>
          <w:tcPr>
            <w:tcW w:w="1275" w:type="dxa"/>
            <w:shd w:val="clear" w:color="auto" w:fill="auto"/>
          </w:tcPr>
          <w:p w14:paraId="474F3296" w14:textId="77777777" w:rsidR="008A58EE" w:rsidRPr="00C00642" w:rsidRDefault="008A58EE" w:rsidP="00987111">
            <w:pPr>
              <w:pStyle w:val="afd"/>
              <w:suppressAutoHyphens/>
              <w:rPr>
                <w:sz w:val="18"/>
                <w:szCs w:val="18"/>
              </w:rPr>
            </w:pPr>
            <w:r w:rsidRPr="00C00642">
              <w:rPr>
                <w:sz w:val="18"/>
                <w:szCs w:val="18"/>
              </w:rPr>
              <w:t>0.9613</w:t>
            </w:r>
          </w:p>
        </w:tc>
        <w:tc>
          <w:tcPr>
            <w:tcW w:w="711" w:type="dxa"/>
            <w:shd w:val="clear" w:color="auto" w:fill="auto"/>
          </w:tcPr>
          <w:p w14:paraId="445491BD" w14:textId="77777777" w:rsidR="008A58EE" w:rsidRPr="00C00642" w:rsidRDefault="008A58EE" w:rsidP="00C00642">
            <w:pPr>
              <w:pStyle w:val="afd"/>
              <w:suppressAutoHyphens/>
              <w:rPr>
                <w:sz w:val="18"/>
                <w:szCs w:val="18"/>
              </w:rPr>
            </w:pPr>
            <w:r w:rsidRPr="00C00642">
              <w:rPr>
                <w:sz w:val="18"/>
                <w:szCs w:val="18"/>
              </w:rPr>
              <w:t>0.1163</w:t>
            </w:r>
          </w:p>
        </w:tc>
      </w:tr>
      <w:tr w:rsidR="008A58EE" w:rsidRPr="00C00642" w14:paraId="18295B50" w14:textId="77777777" w:rsidTr="001769A7">
        <w:trPr>
          <w:trHeight w:val="95"/>
          <w:jc w:val="center"/>
        </w:trPr>
        <w:tc>
          <w:tcPr>
            <w:tcW w:w="3828" w:type="dxa"/>
            <w:shd w:val="clear" w:color="auto" w:fill="auto"/>
          </w:tcPr>
          <w:p w14:paraId="5918A04B" w14:textId="26B28D6D" w:rsidR="008A58EE" w:rsidRPr="00C00642" w:rsidRDefault="00736F31" w:rsidP="00987111">
            <w:pPr>
              <w:pStyle w:val="afd"/>
              <w:suppressAutoHyphens/>
              <w:rPr>
                <w:sz w:val="18"/>
                <w:szCs w:val="18"/>
              </w:rPr>
            </w:pPr>
            <w:r w:rsidRPr="00C00642">
              <w:rPr>
                <w:sz w:val="18"/>
                <w:szCs w:val="18"/>
              </w:rPr>
              <w:t xml:space="preserve">The measured value of </w:t>
            </w:r>
            <w:r w:rsidR="008A58EE" w:rsidRPr="00C00642">
              <w:rPr>
                <w:sz w:val="18"/>
                <w:szCs w:val="18"/>
              </w:rPr>
              <w:t>L3=50km</w:t>
            </w:r>
            <w:r w:rsidR="00661008" w:rsidRPr="00C00642">
              <w:rPr>
                <w:sz w:val="18"/>
                <w:szCs w:val="18"/>
              </w:rPr>
              <w:t xml:space="preserve"> (</w:t>
            </w:r>
            <w:r w:rsidR="008A58EE" w:rsidRPr="00C00642">
              <w:rPr>
                <w:sz w:val="18"/>
                <w:szCs w:val="18"/>
              </w:rPr>
              <w:t>Ω/km</w:t>
            </w:r>
            <w:r w:rsidR="00661008" w:rsidRPr="00C00642">
              <w:rPr>
                <w:sz w:val="18"/>
                <w:szCs w:val="18"/>
              </w:rPr>
              <w:t>)</w:t>
            </w:r>
          </w:p>
        </w:tc>
        <w:tc>
          <w:tcPr>
            <w:tcW w:w="992" w:type="dxa"/>
            <w:shd w:val="clear" w:color="auto" w:fill="auto"/>
          </w:tcPr>
          <w:p w14:paraId="20CA3FC7" w14:textId="77777777" w:rsidR="008A58EE" w:rsidRPr="00C00642" w:rsidRDefault="008A58EE" w:rsidP="00987111">
            <w:pPr>
              <w:pStyle w:val="afd"/>
              <w:suppressAutoHyphens/>
              <w:rPr>
                <w:sz w:val="18"/>
                <w:szCs w:val="18"/>
              </w:rPr>
            </w:pPr>
            <w:r w:rsidRPr="00C00642">
              <w:rPr>
                <w:sz w:val="18"/>
                <w:szCs w:val="18"/>
              </w:rPr>
              <w:t>0.2383</w:t>
            </w:r>
          </w:p>
        </w:tc>
        <w:tc>
          <w:tcPr>
            <w:tcW w:w="1134" w:type="dxa"/>
            <w:shd w:val="clear" w:color="auto" w:fill="auto"/>
          </w:tcPr>
          <w:p w14:paraId="09FD89AA" w14:textId="77777777" w:rsidR="008A58EE" w:rsidRPr="00C00642" w:rsidRDefault="008A58EE" w:rsidP="00987111">
            <w:pPr>
              <w:pStyle w:val="afd"/>
              <w:suppressAutoHyphens/>
              <w:rPr>
                <w:sz w:val="18"/>
                <w:szCs w:val="18"/>
              </w:rPr>
            </w:pPr>
            <w:r w:rsidRPr="00C00642">
              <w:rPr>
                <w:sz w:val="18"/>
                <w:szCs w:val="18"/>
              </w:rPr>
              <w:t>1.0748</w:t>
            </w:r>
          </w:p>
        </w:tc>
        <w:tc>
          <w:tcPr>
            <w:tcW w:w="850" w:type="dxa"/>
            <w:shd w:val="clear" w:color="auto" w:fill="auto"/>
          </w:tcPr>
          <w:p w14:paraId="5E970676" w14:textId="77777777" w:rsidR="008A58EE" w:rsidRPr="00C00642" w:rsidRDefault="008A58EE" w:rsidP="00987111">
            <w:pPr>
              <w:pStyle w:val="afd"/>
              <w:suppressAutoHyphens/>
              <w:rPr>
                <w:sz w:val="18"/>
                <w:szCs w:val="18"/>
              </w:rPr>
            </w:pPr>
            <w:r w:rsidRPr="00C00642">
              <w:rPr>
                <w:sz w:val="18"/>
                <w:szCs w:val="18"/>
              </w:rPr>
              <w:t>0.2383</w:t>
            </w:r>
          </w:p>
        </w:tc>
        <w:tc>
          <w:tcPr>
            <w:tcW w:w="993" w:type="dxa"/>
            <w:shd w:val="clear" w:color="auto" w:fill="auto"/>
          </w:tcPr>
          <w:p w14:paraId="62DFD68D" w14:textId="77777777" w:rsidR="008A58EE" w:rsidRPr="00C00642" w:rsidRDefault="008A58EE" w:rsidP="00987111">
            <w:pPr>
              <w:pStyle w:val="afd"/>
              <w:suppressAutoHyphens/>
              <w:rPr>
                <w:sz w:val="18"/>
                <w:szCs w:val="18"/>
              </w:rPr>
            </w:pPr>
            <w:r w:rsidRPr="00C00642">
              <w:rPr>
                <w:sz w:val="18"/>
                <w:szCs w:val="18"/>
              </w:rPr>
              <w:t>1.0748</w:t>
            </w:r>
          </w:p>
        </w:tc>
        <w:tc>
          <w:tcPr>
            <w:tcW w:w="1275" w:type="dxa"/>
            <w:shd w:val="clear" w:color="auto" w:fill="auto"/>
          </w:tcPr>
          <w:p w14:paraId="4036B876" w14:textId="77777777" w:rsidR="008A58EE" w:rsidRPr="00C00642" w:rsidRDefault="008A58EE" w:rsidP="00987111">
            <w:pPr>
              <w:pStyle w:val="afd"/>
              <w:suppressAutoHyphens/>
              <w:rPr>
                <w:sz w:val="18"/>
                <w:szCs w:val="18"/>
              </w:rPr>
            </w:pPr>
            <w:r w:rsidRPr="00C00642">
              <w:rPr>
                <w:sz w:val="18"/>
                <w:szCs w:val="18"/>
              </w:rPr>
              <w:t>0.2026</w:t>
            </w:r>
          </w:p>
        </w:tc>
        <w:tc>
          <w:tcPr>
            <w:tcW w:w="711" w:type="dxa"/>
            <w:shd w:val="clear" w:color="auto" w:fill="auto"/>
          </w:tcPr>
          <w:p w14:paraId="0E4F6D86" w14:textId="77777777" w:rsidR="008A58EE" w:rsidRPr="00C00642" w:rsidRDefault="008A58EE" w:rsidP="00C00642">
            <w:pPr>
              <w:pStyle w:val="afd"/>
              <w:suppressAutoHyphens/>
              <w:rPr>
                <w:sz w:val="18"/>
                <w:szCs w:val="18"/>
              </w:rPr>
            </w:pPr>
            <w:r w:rsidRPr="00C00642">
              <w:rPr>
                <w:sz w:val="18"/>
                <w:szCs w:val="18"/>
              </w:rPr>
              <w:t>0.5373</w:t>
            </w:r>
          </w:p>
        </w:tc>
      </w:tr>
      <w:tr w:rsidR="008A58EE" w:rsidRPr="00C00642" w14:paraId="3CA49A5A" w14:textId="77777777" w:rsidTr="001769A7">
        <w:trPr>
          <w:trHeight w:val="50"/>
          <w:jc w:val="center"/>
        </w:trPr>
        <w:tc>
          <w:tcPr>
            <w:tcW w:w="3828" w:type="dxa"/>
            <w:tcBorders>
              <w:bottom w:val="single" w:sz="4" w:space="0" w:color="auto"/>
            </w:tcBorders>
            <w:shd w:val="clear" w:color="auto" w:fill="auto"/>
          </w:tcPr>
          <w:p w14:paraId="05A0D74B" w14:textId="650F4F0C" w:rsidR="008A58EE" w:rsidRPr="00C00642" w:rsidRDefault="00736F31" w:rsidP="00987111">
            <w:pPr>
              <w:pStyle w:val="afd"/>
              <w:suppressAutoHyphens/>
              <w:rPr>
                <w:sz w:val="18"/>
                <w:szCs w:val="18"/>
              </w:rPr>
            </w:pPr>
            <w:r w:rsidRPr="00C00642">
              <w:rPr>
                <w:sz w:val="18"/>
                <w:szCs w:val="18"/>
              </w:rPr>
              <w:t xml:space="preserve">The parameter errors of </w:t>
            </w:r>
            <w:r w:rsidR="008A58EE" w:rsidRPr="00C00642">
              <w:rPr>
                <w:sz w:val="18"/>
                <w:szCs w:val="18"/>
              </w:rPr>
              <w:t>L3=50km</w:t>
            </w:r>
            <w:r w:rsidR="00661008" w:rsidRPr="00C00642">
              <w:rPr>
                <w:sz w:val="18"/>
                <w:szCs w:val="18"/>
              </w:rPr>
              <w:t xml:space="preserve"> (</w:t>
            </w:r>
            <w:r w:rsidR="008A58EE" w:rsidRPr="00C00642">
              <w:rPr>
                <w:sz w:val="18"/>
                <w:szCs w:val="18"/>
              </w:rPr>
              <w:t>%</w:t>
            </w:r>
            <w:r w:rsidR="00661008" w:rsidRPr="00C00642">
              <w:rPr>
                <w:sz w:val="18"/>
                <w:szCs w:val="18"/>
              </w:rPr>
              <w:t>)</w:t>
            </w:r>
          </w:p>
        </w:tc>
        <w:tc>
          <w:tcPr>
            <w:tcW w:w="992" w:type="dxa"/>
            <w:tcBorders>
              <w:bottom w:val="single" w:sz="4" w:space="0" w:color="auto"/>
            </w:tcBorders>
            <w:shd w:val="clear" w:color="auto" w:fill="auto"/>
          </w:tcPr>
          <w:p w14:paraId="067019D0" w14:textId="77777777" w:rsidR="008A58EE" w:rsidRPr="00C00642" w:rsidRDefault="008A58EE" w:rsidP="00987111">
            <w:pPr>
              <w:pStyle w:val="afd"/>
              <w:suppressAutoHyphens/>
              <w:rPr>
                <w:sz w:val="18"/>
                <w:szCs w:val="18"/>
              </w:rPr>
            </w:pPr>
            <w:r w:rsidRPr="00C00642">
              <w:rPr>
                <w:sz w:val="18"/>
                <w:szCs w:val="18"/>
              </w:rPr>
              <w:t>0.6825</w:t>
            </w:r>
          </w:p>
        </w:tc>
        <w:tc>
          <w:tcPr>
            <w:tcW w:w="1134" w:type="dxa"/>
            <w:tcBorders>
              <w:bottom w:val="single" w:sz="4" w:space="0" w:color="auto"/>
            </w:tcBorders>
            <w:shd w:val="clear" w:color="auto" w:fill="auto"/>
          </w:tcPr>
          <w:p w14:paraId="159AF192" w14:textId="77777777" w:rsidR="008A58EE" w:rsidRPr="00C00642" w:rsidRDefault="008A58EE" w:rsidP="00987111">
            <w:pPr>
              <w:pStyle w:val="afd"/>
              <w:suppressAutoHyphens/>
              <w:rPr>
                <w:sz w:val="18"/>
                <w:szCs w:val="18"/>
              </w:rPr>
            </w:pPr>
            <w:r w:rsidRPr="00C00642">
              <w:rPr>
                <w:sz w:val="18"/>
                <w:szCs w:val="18"/>
              </w:rPr>
              <w:t>0.0916</w:t>
            </w:r>
          </w:p>
        </w:tc>
        <w:tc>
          <w:tcPr>
            <w:tcW w:w="850" w:type="dxa"/>
            <w:tcBorders>
              <w:bottom w:val="single" w:sz="4" w:space="0" w:color="auto"/>
            </w:tcBorders>
            <w:shd w:val="clear" w:color="auto" w:fill="auto"/>
          </w:tcPr>
          <w:p w14:paraId="74321992" w14:textId="77777777" w:rsidR="008A58EE" w:rsidRPr="00C00642" w:rsidRDefault="008A58EE" w:rsidP="00987111">
            <w:pPr>
              <w:pStyle w:val="afd"/>
              <w:suppressAutoHyphens/>
              <w:rPr>
                <w:sz w:val="18"/>
                <w:szCs w:val="18"/>
              </w:rPr>
            </w:pPr>
            <w:r w:rsidRPr="00C00642">
              <w:rPr>
                <w:sz w:val="18"/>
                <w:szCs w:val="18"/>
              </w:rPr>
              <w:t>0.6825</w:t>
            </w:r>
          </w:p>
        </w:tc>
        <w:tc>
          <w:tcPr>
            <w:tcW w:w="993" w:type="dxa"/>
            <w:tcBorders>
              <w:bottom w:val="single" w:sz="4" w:space="0" w:color="auto"/>
            </w:tcBorders>
            <w:shd w:val="clear" w:color="auto" w:fill="auto"/>
          </w:tcPr>
          <w:p w14:paraId="410BE455" w14:textId="77777777" w:rsidR="008A58EE" w:rsidRPr="00C00642" w:rsidRDefault="008A58EE" w:rsidP="00987111">
            <w:pPr>
              <w:pStyle w:val="afd"/>
              <w:suppressAutoHyphens/>
              <w:rPr>
                <w:sz w:val="18"/>
                <w:szCs w:val="18"/>
              </w:rPr>
            </w:pPr>
            <w:r w:rsidRPr="00C00642">
              <w:rPr>
                <w:sz w:val="18"/>
                <w:szCs w:val="18"/>
              </w:rPr>
              <w:t>0.0916</w:t>
            </w:r>
          </w:p>
        </w:tc>
        <w:tc>
          <w:tcPr>
            <w:tcW w:w="1275" w:type="dxa"/>
            <w:tcBorders>
              <w:bottom w:val="single" w:sz="4" w:space="0" w:color="auto"/>
            </w:tcBorders>
            <w:shd w:val="clear" w:color="auto" w:fill="auto"/>
          </w:tcPr>
          <w:p w14:paraId="0043791C" w14:textId="77777777" w:rsidR="008A58EE" w:rsidRPr="00C00642" w:rsidRDefault="008A58EE" w:rsidP="00987111">
            <w:pPr>
              <w:pStyle w:val="afd"/>
              <w:suppressAutoHyphens/>
              <w:rPr>
                <w:sz w:val="18"/>
                <w:szCs w:val="18"/>
              </w:rPr>
            </w:pPr>
            <w:r w:rsidRPr="00C00642">
              <w:rPr>
                <w:sz w:val="18"/>
                <w:szCs w:val="18"/>
              </w:rPr>
              <w:t>0.6463</w:t>
            </w:r>
          </w:p>
        </w:tc>
        <w:tc>
          <w:tcPr>
            <w:tcW w:w="711" w:type="dxa"/>
            <w:shd w:val="clear" w:color="auto" w:fill="auto"/>
          </w:tcPr>
          <w:p w14:paraId="3789CDB0" w14:textId="77777777" w:rsidR="008A58EE" w:rsidRPr="00C00642" w:rsidRDefault="008A58EE" w:rsidP="00C00642">
            <w:pPr>
              <w:pStyle w:val="afd"/>
              <w:suppressAutoHyphens/>
              <w:rPr>
                <w:sz w:val="18"/>
                <w:szCs w:val="18"/>
              </w:rPr>
            </w:pPr>
            <w:r w:rsidRPr="00C00642">
              <w:rPr>
                <w:sz w:val="18"/>
                <w:szCs w:val="18"/>
              </w:rPr>
              <w:t>0.2100</w:t>
            </w:r>
          </w:p>
        </w:tc>
      </w:tr>
      <w:bookmarkEnd w:id="2"/>
      <w:tr w:rsidR="008A58EE" w:rsidRPr="00592450" w14:paraId="6517E4EE" w14:textId="77777777" w:rsidTr="001769A7">
        <w:trPr>
          <w:trHeight w:val="95"/>
          <w:jc w:val="center"/>
        </w:trPr>
        <w:tc>
          <w:tcPr>
            <w:tcW w:w="9783" w:type="dxa"/>
            <w:gridSpan w:val="7"/>
            <w:tcBorders>
              <w:top w:val="single" w:sz="4" w:space="0" w:color="auto"/>
              <w:bottom w:val="single" w:sz="4" w:space="0" w:color="auto"/>
            </w:tcBorders>
            <w:shd w:val="clear" w:color="auto" w:fill="auto"/>
          </w:tcPr>
          <w:p w14:paraId="11C24684" w14:textId="60778263" w:rsidR="008A58EE" w:rsidRPr="00B057F3" w:rsidRDefault="009B1425" w:rsidP="00987111">
            <w:pPr>
              <w:pStyle w:val="afd"/>
              <w:suppressAutoHyphens/>
              <w:rPr>
                <w:b/>
                <w:bCs/>
                <w:sz w:val="18"/>
                <w:szCs w:val="18"/>
              </w:rPr>
            </w:pPr>
            <w:r w:rsidRPr="00B057F3">
              <w:rPr>
                <w:b/>
                <w:bCs/>
                <w:sz w:val="18"/>
                <w:szCs w:val="18"/>
              </w:rPr>
              <w:t>Parameter values and errors of double circuit lines with different lengths when mutual inductance is K=0.</w:t>
            </w:r>
            <w:r w:rsidRPr="00B057F3">
              <w:rPr>
                <w:rFonts w:hint="eastAsia"/>
                <w:b/>
                <w:bCs/>
                <w:sz w:val="18"/>
                <w:szCs w:val="18"/>
              </w:rPr>
              <w:t>6</w:t>
            </w:r>
          </w:p>
        </w:tc>
      </w:tr>
      <w:tr w:rsidR="008A58EE" w:rsidRPr="00592450" w14:paraId="4F0E5A84" w14:textId="77777777" w:rsidTr="001769A7">
        <w:trPr>
          <w:trHeight w:val="95"/>
          <w:jc w:val="center"/>
        </w:trPr>
        <w:tc>
          <w:tcPr>
            <w:tcW w:w="3828" w:type="dxa"/>
            <w:tcBorders>
              <w:top w:val="single" w:sz="4" w:space="0" w:color="auto"/>
            </w:tcBorders>
            <w:shd w:val="clear" w:color="auto" w:fill="auto"/>
          </w:tcPr>
          <w:p w14:paraId="60B67A64" w14:textId="63D20946" w:rsidR="008A58EE" w:rsidRPr="00B057F3" w:rsidRDefault="00736F31" w:rsidP="00987111">
            <w:pPr>
              <w:pStyle w:val="afd"/>
              <w:suppressAutoHyphens/>
              <w:rPr>
                <w:b/>
                <w:bCs/>
                <w:sz w:val="18"/>
                <w:szCs w:val="18"/>
              </w:rPr>
            </w:pPr>
            <w:r w:rsidRPr="00B057F3">
              <w:rPr>
                <w:b/>
                <w:bCs/>
                <w:sz w:val="18"/>
                <w:szCs w:val="18"/>
              </w:rPr>
              <w:t>title</w:t>
            </w:r>
          </w:p>
        </w:tc>
        <w:tc>
          <w:tcPr>
            <w:tcW w:w="992" w:type="dxa"/>
            <w:shd w:val="clear" w:color="auto" w:fill="auto"/>
          </w:tcPr>
          <w:p w14:paraId="538238CD" w14:textId="77777777" w:rsidR="008A58EE" w:rsidRPr="00B057F3" w:rsidRDefault="008A58EE" w:rsidP="00987111">
            <w:pPr>
              <w:pStyle w:val="afd"/>
              <w:suppressAutoHyphens/>
              <w:rPr>
                <w:b/>
                <w:bCs/>
                <w:sz w:val="18"/>
                <w:szCs w:val="18"/>
              </w:rPr>
            </w:pPr>
            <w:r w:rsidRPr="00B057F3">
              <w:rPr>
                <w:b/>
                <w:bCs/>
                <w:sz w:val="18"/>
                <w:szCs w:val="18"/>
              </w:rPr>
              <w:t>R11</w:t>
            </w:r>
          </w:p>
        </w:tc>
        <w:tc>
          <w:tcPr>
            <w:tcW w:w="1134" w:type="dxa"/>
            <w:shd w:val="clear" w:color="auto" w:fill="auto"/>
          </w:tcPr>
          <w:p w14:paraId="45C9EE95" w14:textId="77777777" w:rsidR="008A58EE" w:rsidRPr="00B057F3" w:rsidRDefault="008A58EE" w:rsidP="00987111">
            <w:pPr>
              <w:pStyle w:val="afd"/>
              <w:suppressAutoHyphens/>
              <w:rPr>
                <w:b/>
                <w:bCs/>
                <w:sz w:val="18"/>
                <w:szCs w:val="18"/>
              </w:rPr>
            </w:pPr>
            <w:r w:rsidRPr="00B057F3">
              <w:rPr>
                <w:b/>
                <w:bCs/>
                <w:sz w:val="18"/>
                <w:szCs w:val="18"/>
              </w:rPr>
              <w:t>X11</w:t>
            </w:r>
          </w:p>
        </w:tc>
        <w:tc>
          <w:tcPr>
            <w:tcW w:w="850" w:type="dxa"/>
            <w:shd w:val="clear" w:color="auto" w:fill="auto"/>
          </w:tcPr>
          <w:p w14:paraId="6ED2A95C" w14:textId="77777777" w:rsidR="008A58EE" w:rsidRPr="00B057F3" w:rsidRDefault="008A58EE" w:rsidP="00987111">
            <w:pPr>
              <w:pStyle w:val="afd"/>
              <w:suppressAutoHyphens/>
              <w:rPr>
                <w:b/>
                <w:bCs/>
                <w:sz w:val="18"/>
                <w:szCs w:val="18"/>
              </w:rPr>
            </w:pPr>
            <w:r w:rsidRPr="00B057F3">
              <w:rPr>
                <w:b/>
                <w:bCs/>
                <w:sz w:val="18"/>
                <w:szCs w:val="18"/>
              </w:rPr>
              <w:t>R22</w:t>
            </w:r>
          </w:p>
        </w:tc>
        <w:tc>
          <w:tcPr>
            <w:tcW w:w="993" w:type="dxa"/>
            <w:shd w:val="clear" w:color="auto" w:fill="auto"/>
          </w:tcPr>
          <w:p w14:paraId="22B82975" w14:textId="77777777" w:rsidR="008A58EE" w:rsidRPr="00B057F3" w:rsidRDefault="008A58EE" w:rsidP="00987111">
            <w:pPr>
              <w:pStyle w:val="afd"/>
              <w:suppressAutoHyphens/>
              <w:rPr>
                <w:b/>
                <w:bCs/>
                <w:sz w:val="18"/>
                <w:szCs w:val="18"/>
              </w:rPr>
            </w:pPr>
            <w:r w:rsidRPr="00B057F3">
              <w:rPr>
                <w:b/>
                <w:bCs/>
                <w:sz w:val="18"/>
                <w:szCs w:val="18"/>
              </w:rPr>
              <w:t>X22</w:t>
            </w:r>
          </w:p>
        </w:tc>
        <w:tc>
          <w:tcPr>
            <w:tcW w:w="1275" w:type="dxa"/>
            <w:shd w:val="clear" w:color="auto" w:fill="auto"/>
          </w:tcPr>
          <w:p w14:paraId="0E1B2AE0" w14:textId="77777777" w:rsidR="008A58EE" w:rsidRPr="00B057F3" w:rsidRDefault="008A58EE" w:rsidP="00987111">
            <w:pPr>
              <w:pStyle w:val="afd"/>
              <w:suppressAutoHyphens/>
              <w:rPr>
                <w:b/>
                <w:bCs/>
                <w:sz w:val="18"/>
                <w:szCs w:val="18"/>
              </w:rPr>
            </w:pPr>
            <w:r w:rsidRPr="00B057F3">
              <w:rPr>
                <w:b/>
                <w:bCs/>
                <w:sz w:val="18"/>
                <w:szCs w:val="18"/>
              </w:rPr>
              <w:t>R12</w:t>
            </w:r>
          </w:p>
        </w:tc>
        <w:tc>
          <w:tcPr>
            <w:tcW w:w="711" w:type="dxa"/>
            <w:shd w:val="clear" w:color="auto" w:fill="auto"/>
          </w:tcPr>
          <w:p w14:paraId="43487DC9" w14:textId="77777777" w:rsidR="008A58EE" w:rsidRPr="00B057F3" w:rsidRDefault="008A58EE" w:rsidP="00957FE4">
            <w:pPr>
              <w:pStyle w:val="afd"/>
              <w:suppressAutoHyphens/>
              <w:rPr>
                <w:b/>
                <w:bCs/>
                <w:sz w:val="18"/>
                <w:szCs w:val="18"/>
              </w:rPr>
            </w:pPr>
            <w:r w:rsidRPr="00B057F3">
              <w:rPr>
                <w:b/>
                <w:bCs/>
                <w:sz w:val="18"/>
                <w:szCs w:val="18"/>
              </w:rPr>
              <w:t>X12</w:t>
            </w:r>
          </w:p>
        </w:tc>
      </w:tr>
      <w:tr w:rsidR="008A58EE" w:rsidRPr="00592450" w14:paraId="66FA3A80" w14:textId="77777777" w:rsidTr="001769A7">
        <w:trPr>
          <w:trHeight w:val="95"/>
          <w:jc w:val="center"/>
        </w:trPr>
        <w:tc>
          <w:tcPr>
            <w:tcW w:w="3828" w:type="dxa"/>
            <w:shd w:val="clear" w:color="auto" w:fill="auto"/>
          </w:tcPr>
          <w:p w14:paraId="74B35344" w14:textId="175873BA" w:rsidR="008A58EE" w:rsidRPr="00C00642" w:rsidRDefault="00736F31" w:rsidP="00987111">
            <w:pPr>
              <w:pStyle w:val="afd"/>
              <w:suppressAutoHyphens/>
              <w:rPr>
                <w:sz w:val="18"/>
                <w:szCs w:val="18"/>
              </w:rPr>
            </w:pPr>
            <w:r w:rsidRPr="00C00642">
              <w:rPr>
                <w:sz w:val="18"/>
                <w:szCs w:val="18"/>
              </w:rPr>
              <w:t xml:space="preserve">The measured value of </w:t>
            </w:r>
            <w:r w:rsidR="008A58EE" w:rsidRPr="00C00642">
              <w:rPr>
                <w:sz w:val="18"/>
                <w:szCs w:val="18"/>
              </w:rPr>
              <w:t>L1=20km</w:t>
            </w:r>
            <w:r w:rsidR="00661008" w:rsidRPr="00C00642">
              <w:rPr>
                <w:sz w:val="18"/>
                <w:szCs w:val="18"/>
              </w:rPr>
              <w:t xml:space="preserve"> (</w:t>
            </w:r>
            <w:r w:rsidR="008A58EE" w:rsidRPr="00C00642">
              <w:rPr>
                <w:sz w:val="18"/>
                <w:szCs w:val="18"/>
              </w:rPr>
              <w:t>Ω/km</w:t>
            </w:r>
            <w:r w:rsidR="00661008" w:rsidRPr="00C00642">
              <w:rPr>
                <w:sz w:val="18"/>
                <w:szCs w:val="18"/>
              </w:rPr>
              <w:t>)</w:t>
            </w:r>
          </w:p>
        </w:tc>
        <w:tc>
          <w:tcPr>
            <w:tcW w:w="992" w:type="dxa"/>
            <w:shd w:val="clear" w:color="auto" w:fill="auto"/>
          </w:tcPr>
          <w:p w14:paraId="1E8E4553" w14:textId="77777777" w:rsidR="008A58EE" w:rsidRPr="00C00642" w:rsidRDefault="008A58EE" w:rsidP="00987111">
            <w:pPr>
              <w:pStyle w:val="afd"/>
              <w:suppressAutoHyphens/>
              <w:rPr>
                <w:sz w:val="18"/>
                <w:szCs w:val="18"/>
              </w:rPr>
            </w:pPr>
            <w:r w:rsidRPr="00C00642">
              <w:rPr>
                <w:sz w:val="18"/>
                <w:szCs w:val="18"/>
              </w:rPr>
              <w:t>0.2406</w:t>
            </w:r>
          </w:p>
        </w:tc>
        <w:tc>
          <w:tcPr>
            <w:tcW w:w="1134" w:type="dxa"/>
            <w:shd w:val="clear" w:color="auto" w:fill="auto"/>
          </w:tcPr>
          <w:p w14:paraId="5306511A" w14:textId="77777777" w:rsidR="008A58EE" w:rsidRPr="00C00642" w:rsidRDefault="008A58EE" w:rsidP="00987111">
            <w:pPr>
              <w:pStyle w:val="afd"/>
              <w:suppressAutoHyphens/>
              <w:rPr>
                <w:sz w:val="18"/>
                <w:szCs w:val="18"/>
              </w:rPr>
            </w:pPr>
            <w:r w:rsidRPr="00C00642">
              <w:rPr>
                <w:sz w:val="18"/>
                <w:szCs w:val="18"/>
              </w:rPr>
              <w:t>1.0848</w:t>
            </w:r>
          </w:p>
        </w:tc>
        <w:tc>
          <w:tcPr>
            <w:tcW w:w="850" w:type="dxa"/>
            <w:shd w:val="clear" w:color="auto" w:fill="auto"/>
          </w:tcPr>
          <w:p w14:paraId="34622504" w14:textId="77777777" w:rsidR="008A58EE" w:rsidRPr="00C00642" w:rsidRDefault="008A58EE" w:rsidP="00987111">
            <w:pPr>
              <w:pStyle w:val="afd"/>
              <w:suppressAutoHyphens/>
              <w:rPr>
                <w:sz w:val="18"/>
                <w:szCs w:val="18"/>
              </w:rPr>
            </w:pPr>
            <w:r w:rsidRPr="00C00642">
              <w:rPr>
                <w:sz w:val="18"/>
                <w:szCs w:val="18"/>
              </w:rPr>
              <w:t>0.2406</w:t>
            </w:r>
          </w:p>
        </w:tc>
        <w:tc>
          <w:tcPr>
            <w:tcW w:w="993" w:type="dxa"/>
            <w:shd w:val="clear" w:color="auto" w:fill="auto"/>
          </w:tcPr>
          <w:p w14:paraId="3432EABD" w14:textId="77777777" w:rsidR="008A58EE" w:rsidRPr="00C00642" w:rsidRDefault="008A58EE" w:rsidP="00987111">
            <w:pPr>
              <w:pStyle w:val="afd"/>
              <w:suppressAutoHyphens/>
              <w:rPr>
                <w:sz w:val="18"/>
                <w:szCs w:val="18"/>
              </w:rPr>
            </w:pPr>
            <w:r w:rsidRPr="00C00642">
              <w:rPr>
                <w:sz w:val="18"/>
                <w:szCs w:val="18"/>
              </w:rPr>
              <w:t>1.0848</w:t>
            </w:r>
          </w:p>
        </w:tc>
        <w:tc>
          <w:tcPr>
            <w:tcW w:w="1275" w:type="dxa"/>
            <w:shd w:val="clear" w:color="auto" w:fill="auto"/>
          </w:tcPr>
          <w:p w14:paraId="206417CC" w14:textId="77777777" w:rsidR="008A58EE" w:rsidRPr="00C00642" w:rsidRDefault="008A58EE" w:rsidP="00987111">
            <w:pPr>
              <w:pStyle w:val="afd"/>
              <w:suppressAutoHyphens/>
              <w:rPr>
                <w:sz w:val="18"/>
                <w:szCs w:val="18"/>
              </w:rPr>
            </w:pPr>
            <w:r w:rsidRPr="00C00642">
              <w:rPr>
                <w:sz w:val="18"/>
                <w:szCs w:val="18"/>
              </w:rPr>
              <w:t>0.2055</w:t>
            </w:r>
          </w:p>
        </w:tc>
        <w:tc>
          <w:tcPr>
            <w:tcW w:w="711" w:type="dxa"/>
            <w:shd w:val="clear" w:color="auto" w:fill="auto"/>
          </w:tcPr>
          <w:p w14:paraId="3AF1BD5C" w14:textId="77777777" w:rsidR="008A58EE" w:rsidRPr="00C00642" w:rsidRDefault="008A58EE" w:rsidP="00957FE4">
            <w:pPr>
              <w:pStyle w:val="afd"/>
              <w:suppressAutoHyphens/>
              <w:rPr>
                <w:sz w:val="18"/>
                <w:szCs w:val="18"/>
              </w:rPr>
            </w:pPr>
            <w:r w:rsidRPr="00C00642">
              <w:rPr>
                <w:sz w:val="18"/>
                <w:szCs w:val="18"/>
              </w:rPr>
              <w:t>0.6448</w:t>
            </w:r>
          </w:p>
        </w:tc>
      </w:tr>
      <w:tr w:rsidR="008A58EE" w:rsidRPr="00592450" w14:paraId="74178479" w14:textId="77777777" w:rsidTr="001769A7">
        <w:trPr>
          <w:trHeight w:val="95"/>
          <w:jc w:val="center"/>
        </w:trPr>
        <w:tc>
          <w:tcPr>
            <w:tcW w:w="3828" w:type="dxa"/>
            <w:shd w:val="clear" w:color="auto" w:fill="auto"/>
          </w:tcPr>
          <w:p w14:paraId="28A336AA" w14:textId="375C5D6B" w:rsidR="008A58EE" w:rsidRPr="00C00642" w:rsidRDefault="00736F31" w:rsidP="00987111">
            <w:pPr>
              <w:pStyle w:val="afd"/>
              <w:suppressAutoHyphens/>
              <w:rPr>
                <w:sz w:val="18"/>
                <w:szCs w:val="18"/>
              </w:rPr>
            </w:pPr>
            <w:r w:rsidRPr="00C00642">
              <w:rPr>
                <w:sz w:val="18"/>
                <w:szCs w:val="18"/>
              </w:rPr>
              <w:t xml:space="preserve">The parameter errors of </w:t>
            </w:r>
            <w:r w:rsidR="008A58EE" w:rsidRPr="00C00642">
              <w:rPr>
                <w:sz w:val="18"/>
                <w:szCs w:val="18"/>
              </w:rPr>
              <w:t>L1=20km</w:t>
            </w:r>
            <w:r w:rsidR="00661008" w:rsidRPr="00C00642">
              <w:rPr>
                <w:sz w:val="18"/>
                <w:szCs w:val="18"/>
              </w:rPr>
              <w:t xml:space="preserve"> (</w:t>
            </w:r>
            <w:r w:rsidR="008A58EE" w:rsidRPr="00C00642">
              <w:rPr>
                <w:sz w:val="18"/>
                <w:szCs w:val="18"/>
              </w:rPr>
              <w:t>%</w:t>
            </w:r>
            <w:r w:rsidR="00661008" w:rsidRPr="00C00642">
              <w:rPr>
                <w:sz w:val="18"/>
                <w:szCs w:val="18"/>
              </w:rPr>
              <w:t>)</w:t>
            </w:r>
          </w:p>
        </w:tc>
        <w:tc>
          <w:tcPr>
            <w:tcW w:w="992" w:type="dxa"/>
            <w:shd w:val="clear" w:color="auto" w:fill="auto"/>
          </w:tcPr>
          <w:p w14:paraId="1874DC65" w14:textId="77777777" w:rsidR="008A58EE" w:rsidRPr="00C00642" w:rsidRDefault="008A58EE" w:rsidP="00987111">
            <w:pPr>
              <w:pStyle w:val="afd"/>
              <w:suppressAutoHyphens/>
              <w:rPr>
                <w:sz w:val="18"/>
                <w:szCs w:val="18"/>
              </w:rPr>
            </w:pPr>
            <w:r w:rsidRPr="00C00642">
              <w:rPr>
                <w:sz w:val="18"/>
                <w:szCs w:val="18"/>
              </w:rPr>
              <w:t>0.6857</w:t>
            </w:r>
          </w:p>
        </w:tc>
        <w:tc>
          <w:tcPr>
            <w:tcW w:w="1134" w:type="dxa"/>
            <w:shd w:val="clear" w:color="auto" w:fill="auto"/>
          </w:tcPr>
          <w:p w14:paraId="5637D0DA" w14:textId="77777777" w:rsidR="008A58EE" w:rsidRPr="00C00642" w:rsidRDefault="008A58EE" w:rsidP="00987111">
            <w:pPr>
              <w:pStyle w:val="afd"/>
              <w:suppressAutoHyphens/>
              <w:rPr>
                <w:sz w:val="18"/>
                <w:szCs w:val="18"/>
              </w:rPr>
            </w:pPr>
            <w:r w:rsidRPr="00C00642">
              <w:rPr>
                <w:sz w:val="18"/>
                <w:szCs w:val="18"/>
              </w:rPr>
              <w:t>0.0545</w:t>
            </w:r>
          </w:p>
        </w:tc>
        <w:tc>
          <w:tcPr>
            <w:tcW w:w="850" w:type="dxa"/>
            <w:shd w:val="clear" w:color="auto" w:fill="auto"/>
          </w:tcPr>
          <w:p w14:paraId="365423F2" w14:textId="77777777" w:rsidR="008A58EE" w:rsidRPr="00C00642" w:rsidRDefault="008A58EE" w:rsidP="00987111">
            <w:pPr>
              <w:pStyle w:val="afd"/>
              <w:suppressAutoHyphens/>
              <w:rPr>
                <w:sz w:val="18"/>
                <w:szCs w:val="18"/>
              </w:rPr>
            </w:pPr>
            <w:r w:rsidRPr="00C00642">
              <w:rPr>
                <w:sz w:val="18"/>
                <w:szCs w:val="18"/>
              </w:rPr>
              <w:t>0.6857</w:t>
            </w:r>
          </w:p>
        </w:tc>
        <w:tc>
          <w:tcPr>
            <w:tcW w:w="993" w:type="dxa"/>
            <w:shd w:val="clear" w:color="auto" w:fill="auto"/>
          </w:tcPr>
          <w:p w14:paraId="54F3D234" w14:textId="77777777" w:rsidR="008A58EE" w:rsidRPr="00C00642" w:rsidRDefault="008A58EE" w:rsidP="00987111">
            <w:pPr>
              <w:pStyle w:val="afd"/>
              <w:suppressAutoHyphens/>
              <w:rPr>
                <w:sz w:val="18"/>
                <w:szCs w:val="18"/>
              </w:rPr>
            </w:pPr>
            <w:r w:rsidRPr="00C00642">
              <w:rPr>
                <w:sz w:val="18"/>
                <w:szCs w:val="18"/>
              </w:rPr>
              <w:t>0.0545</w:t>
            </w:r>
          </w:p>
        </w:tc>
        <w:tc>
          <w:tcPr>
            <w:tcW w:w="1275" w:type="dxa"/>
            <w:shd w:val="clear" w:color="auto" w:fill="auto"/>
          </w:tcPr>
          <w:p w14:paraId="28D4062F" w14:textId="77777777" w:rsidR="008A58EE" w:rsidRPr="00C00642" w:rsidRDefault="008A58EE" w:rsidP="00987111">
            <w:pPr>
              <w:pStyle w:val="afd"/>
              <w:suppressAutoHyphens/>
              <w:rPr>
                <w:sz w:val="18"/>
                <w:szCs w:val="18"/>
              </w:rPr>
            </w:pPr>
            <w:r w:rsidRPr="00C00642">
              <w:rPr>
                <w:sz w:val="18"/>
                <w:szCs w:val="18"/>
              </w:rPr>
              <w:t>0.5095</w:t>
            </w:r>
          </w:p>
        </w:tc>
        <w:tc>
          <w:tcPr>
            <w:tcW w:w="711" w:type="dxa"/>
            <w:shd w:val="clear" w:color="auto" w:fill="auto"/>
          </w:tcPr>
          <w:p w14:paraId="68FE0520" w14:textId="77777777" w:rsidR="008A58EE" w:rsidRPr="00C00642" w:rsidRDefault="008A58EE" w:rsidP="00957FE4">
            <w:pPr>
              <w:pStyle w:val="afd"/>
              <w:suppressAutoHyphens/>
              <w:rPr>
                <w:sz w:val="18"/>
                <w:szCs w:val="18"/>
              </w:rPr>
            </w:pPr>
            <w:r w:rsidRPr="00C00642">
              <w:rPr>
                <w:sz w:val="18"/>
                <w:szCs w:val="18"/>
              </w:rPr>
              <w:t>0.1072</w:t>
            </w:r>
          </w:p>
        </w:tc>
      </w:tr>
      <w:tr w:rsidR="008A58EE" w:rsidRPr="00592450" w14:paraId="1C10499D" w14:textId="77777777" w:rsidTr="001769A7">
        <w:trPr>
          <w:trHeight w:val="95"/>
          <w:jc w:val="center"/>
        </w:trPr>
        <w:tc>
          <w:tcPr>
            <w:tcW w:w="3828" w:type="dxa"/>
            <w:shd w:val="clear" w:color="auto" w:fill="auto"/>
          </w:tcPr>
          <w:p w14:paraId="45420CB8" w14:textId="6D78AA36" w:rsidR="008A58EE" w:rsidRPr="00C00642" w:rsidRDefault="00736F31" w:rsidP="00987111">
            <w:pPr>
              <w:pStyle w:val="afd"/>
              <w:suppressAutoHyphens/>
              <w:rPr>
                <w:sz w:val="18"/>
                <w:szCs w:val="18"/>
              </w:rPr>
            </w:pPr>
            <w:r w:rsidRPr="00C00642">
              <w:rPr>
                <w:sz w:val="18"/>
                <w:szCs w:val="18"/>
              </w:rPr>
              <w:t xml:space="preserve">The measured value of </w:t>
            </w:r>
            <w:r w:rsidR="008A58EE" w:rsidRPr="00C00642">
              <w:rPr>
                <w:sz w:val="18"/>
                <w:szCs w:val="18"/>
              </w:rPr>
              <w:t>L2=35km</w:t>
            </w:r>
            <w:r w:rsidR="00661008" w:rsidRPr="00C00642">
              <w:rPr>
                <w:sz w:val="18"/>
                <w:szCs w:val="18"/>
              </w:rPr>
              <w:t xml:space="preserve"> (</w:t>
            </w:r>
            <w:r w:rsidR="008A58EE" w:rsidRPr="00C00642">
              <w:rPr>
                <w:sz w:val="18"/>
                <w:szCs w:val="18"/>
              </w:rPr>
              <w:t>Ω/km</w:t>
            </w:r>
            <w:r w:rsidR="00661008" w:rsidRPr="00C00642">
              <w:rPr>
                <w:sz w:val="18"/>
                <w:szCs w:val="18"/>
              </w:rPr>
              <w:t>)</w:t>
            </w:r>
          </w:p>
        </w:tc>
        <w:tc>
          <w:tcPr>
            <w:tcW w:w="992" w:type="dxa"/>
            <w:shd w:val="clear" w:color="auto" w:fill="auto"/>
          </w:tcPr>
          <w:p w14:paraId="11EEC4F1" w14:textId="77777777" w:rsidR="008A58EE" w:rsidRPr="00C00642" w:rsidRDefault="008A58EE" w:rsidP="00987111">
            <w:pPr>
              <w:pStyle w:val="afd"/>
              <w:suppressAutoHyphens/>
              <w:rPr>
                <w:sz w:val="18"/>
                <w:szCs w:val="18"/>
              </w:rPr>
            </w:pPr>
            <w:r w:rsidRPr="00C00642">
              <w:rPr>
                <w:sz w:val="18"/>
                <w:szCs w:val="18"/>
              </w:rPr>
              <w:t>0.2402</w:t>
            </w:r>
          </w:p>
        </w:tc>
        <w:tc>
          <w:tcPr>
            <w:tcW w:w="1134" w:type="dxa"/>
            <w:shd w:val="clear" w:color="auto" w:fill="auto"/>
          </w:tcPr>
          <w:p w14:paraId="1005F9B7" w14:textId="77777777" w:rsidR="008A58EE" w:rsidRPr="00C00642" w:rsidRDefault="008A58EE" w:rsidP="00987111">
            <w:pPr>
              <w:pStyle w:val="afd"/>
              <w:suppressAutoHyphens/>
              <w:rPr>
                <w:sz w:val="18"/>
                <w:szCs w:val="18"/>
              </w:rPr>
            </w:pPr>
            <w:r w:rsidRPr="00C00642">
              <w:rPr>
                <w:sz w:val="18"/>
                <w:szCs w:val="18"/>
              </w:rPr>
              <w:t>1.0850</w:t>
            </w:r>
          </w:p>
        </w:tc>
        <w:tc>
          <w:tcPr>
            <w:tcW w:w="850" w:type="dxa"/>
            <w:shd w:val="clear" w:color="auto" w:fill="auto"/>
          </w:tcPr>
          <w:p w14:paraId="5049A2BE" w14:textId="77777777" w:rsidR="008A58EE" w:rsidRPr="00C00642" w:rsidRDefault="008A58EE" w:rsidP="00987111">
            <w:pPr>
              <w:pStyle w:val="afd"/>
              <w:suppressAutoHyphens/>
              <w:rPr>
                <w:sz w:val="18"/>
                <w:szCs w:val="18"/>
              </w:rPr>
            </w:pPr>
            <w:r w:rsidRPr="00C00642">
              <w:rPr>
                <w:sz w:val="18"/>
                <w:szCs w:val="18"/>
              </w:rPr>
              <w:t>0.2402</w:t>
            </w:r>
          </w:p>
        </w:tc>
        <w:tc>
          <w:tcPr>
            <w:tcW w:w="993" w:type="dxa"/>
            <w:shd w:val="clear" w:color="auto" w:fill="auto"/>
          </w:tcPr>
          <w:p w14:paraId="33F534E1" w14:textId="77777777" w:rsidR="008A58EE" w:rsidRPr="00C00642" w:rsidRDefault="008A58EE" w:rsidP="00987111">
            <w:pPr>
              <w:pStyle w:val="afd"/>
              <w:suppressAutoHyphens/>
              <w:rPr>
                <w:sz w:val="18"/>
                <w:szCs w:val="18"/>
              </w:rPr>
            </w:pPr>
            <w:r w:rsidRPr="00C00642">
              <w:rPr>
                <w:sz w:val="18"/>
                <w:szCs w:val="18"/>
              </w:rPr>
              <w:t>1.0850</w:t>
            </w:r>
          </w:p>
        </w:tc>
        <w:tc>
          <w:tcPr>
            <w:tcW w:w="1275" w:type="dxa"/>
            <w:shd w:val="clear" w:color="auto" w:fill="auto"/>
          </w:tcPr>
          <w:p w14:paraId="60FA7E1E" w14:textId="77777777" w:rsidR="008A58EE" w:rsidRPr="00C00642" w:rsidRDefault="008A58EE" w:rsidP="00987111">
            <w:pPr>
              <w:pStyle w:val="afd"/>
              <w:suppressAutoHyphens/>
              <w:rPr>
                <w:sz w:val="18"/>
                <w:szCs w:val="18"/>
              </w:rPr>
            </w:pPr>
            <w:r w:rsidRPr="00C00642">
              <w:rPr>
                <w:sz w:val="18"/>
                <w:szCs w:val="18"/>
              </w:rPr>
              <w:t>0.2054</w:t>
            </w:r>
          </w:p>
        </w:tc>
        <w:tc>
          <w:tcPr>
            <w:tcW w:w="711" w:type="dxa"/>
            <w:shd w:val="clear" w:color="auto" w:fill="auto"/>
          </w:tcPr>
          <w:p w14:paraId="04C531B3" w14:textId="77777777" w:rsidR="008A58EE" w:rsidRPr="00C00642" w:rsidRDefault="008A58EE" w:rsidP="00957FE4">
            <w:pPr>
              <w:pStyle w:val="afd"/>
              <w:suppressAutoHyphens/>
              <w:rPr>
                <w:sz w:val="18"/>
                <w:szCs w:val="18"/>
              </w:rPr>
            </w:pPr>
            <w:r w:rsidRPr="00C00642">
              <w:rPr>
                <w:sz w:val="18"/>
                <w:szCs w:val="18"/>
              </w:rPr>
              <w:t>0.6450</w:t>
            </w:r>
          </w:p>
        </w:tc>
      </w:tr>
      <w:tr w:rsidR="008A58EE" w:rsidRPr="00592450" w14:paraId="4E437705" w14:textId="77777777" w:rsidTr="001769A7">
        <w:trPr>
          <w:trHeight w:val="95"/>
          <w:jc w:val="center"/>
        </w:trPr>
        <w:tc>
          <w:tcPr>
            <w:tcW w:w="3828" w:type="dxa"/>
            <w:shd w:val="clear" w:color="auto" w:fill="auto"/>
          </w:tcPr>
          <w:p w14:paraId="37E4DE9B" w14:textId="4926B960" w:rsidR="008A58EE" w:rsidRPr="00C00642" w:rsidRDefault="00736F31" w:rsidP="00987111">
            <w:pPr>
              <w:pStyle w:val="afd"/>
              <w:suppressAutoHyphens/>
              <w:rPr>
                <w:sz w:val="18"/>
                <w:szCs w:val="18"/>
              </w:rPr>
            </w:pPr>
            <w:r w:rsidRPr="00C00642">
              <w:rPr>
                <w:sz w:val="18"/>
                <w:szCs w:val="18"/>
              </w:rPr>
              <w:t xml:space="preserve">The parameter errors of </w:t>
            </w:r>
            <w:r w:rsidR="008A58EE" w:rsidRPr="00C00642">
              <w:rPr>
                <w:sz w:val="18"/>
                <w:szCs w:val="18"/>
              </w:rPr>
              <w:t>L2=35km</w:t>
            </w:r>
            <w:r w:rsidR="00661008" w:rsidRPr="00C00642">
              <w:rPr>
                <w:sz w:val="18"/>
                <w:szCs w:val="18"/>
              </w:rPr>
              <w:t xml:space="preserve"> (</w:t>
            </w:r>
            <w:r w:rsidR="008A58EE" w:rsidRPr="00C00642">
              <w:rPr>
                <w:sz w:val="18"/>
                <w:szCs w:val="18"/>
              </w:rPr>
              <w:t>%</w:t>
            </w:r>
            <w:r w:rsidR="00661008" w:rsidRPr="00C00642">
              <w:rPr>
                <w:sz w:val="18"/>
                <w:szCs w:val="18"/>
              </w:rPr>
              <w:t>)</w:t>
            </w:r>
          </w:p>
        </w:tc>
        <w:tc>
          <w:tcPr>
            <w:tcW w:w="992" w:type="dxa"/>
            <w:shd w:val="clear" w:color="auto" w:fill="auto"/>
          </w:tcPr>
          <w:p w14:paraId="623CC097" w14:textId="77777777" w:rsidR="008A58EE" w:rsidRPr="00C00642" w:rsidRDefault="008A58EE" w:rsidP="00987111">
            <w:pPr>
              <w:pStyle w:val="afd"/>
              <w:suppressAutoHyphens/>
              <w:rPr>
                <w:sz w:val="18"/>
                <w:szCs w:val="18"/>
              </w:rPr>
            </w:pPr>
            <w:r w:rsidRPr="00C00642">
              <w:rPr>
                <w:sz w:val="18"/>
                <w:szCs w:val="18"/>
              </w:rPr>
              <w:t>0.5071</w:t>
            </w:r>
          </w:p>
        </w:tc>
        <w:tc>
          <w:tcPr>
            <w:tcW w:w="1134" w:type="dxa"/>
            <w:shd w:val="clear" w:color="auto" w:fill="auto"/>
          </w:tcPr>
          <w:p w14:paraId="4FB54A5B" w14:textId="77777777" w:rsidR="008A58EE" w:rsidRPr="00C00642" w:rsidRDefault="008A58EE" w:rsidP="00987111">
            <w:pPr>
              <w:pStyle w:val="afd"/>
              <w:suppressAutoHyphens/>
              <w:rPr>
                <w:sz w:val="18"/>
                <w:szCs w:val="18"/>
              </w:rPr>
            </w:pPr>
            <w:r w:rsidRPr="00C00642">
              <w:rPr>
                <w:sz w:val="18"/>
                <w:szCs w:val="18"/>
              </w:rPr>
              <w:t>0.0355</w:t>
            </w:r>
          </w:p>
        </w:tc>
        <w:tc>
          <w:tcPr>
            <w:tcW w:w="850" w:type="dxa"/>
            <w:shd w:val="clear" w:color="auto" w:fill="auto"/>
          </w:tcPr>
          <w:p w14:paraId="78F2554E" w14:textId="77777777" w:rsidR="008A58EE" w:rsidRPr="00C00642" w:rsidRDefault="008A58EE" w:rsidP="00987111">
            <w:pPr>
              <w:pStyle w:val="afd"/>
              <w:suppressAutoHyphens/>
              <w:rPr>
                <w:sz w:val="18"/>
                <w:szCs w:val="18"/>
              </w:rPr>
            </w:pPr>
            <w:r w:rsidRPr="00C00642">
              <w:rPr>
                <w:sz w:val="18"/>
                <w:szCs w:val="18"/>
              </w:rPr>
              <w:t>0.5071</w:t>
            </w:r>
          </w:p>
        </w:tc>
        <w:tc>
          <w:tcPr>
            <w:tcW w:w="993" w:type="dxa"/>
            <w:shd w:val="clear" w:color="auto" w:fill="auto"/>
          </w:tcPr>
          <w:p w14:paraId="03BF7FC9" w14:textId="77777777" w:rsidR="008A58EE" w:rsidRPr="00C00642" w:rsidRDefault="008A58EE" w:rsidP="00987111">
            <w:pPr>
              <w:pStyle w:val="afd"/>
              <w:suppressAutoHyphens/>
              <w:rPr>
                <w:sz w:val="18"/>
                <w:szCs w:val="18"/>
              </w:rPr>
            </w:pPr>
            <w:r w:rsidRPr="00C00642">
              <w:rPr>
                <w:sz w:val="18"/>
                <w:szCs w:val="18"/>
              </w:rPr>
              <w:t>0.0355</w:t>
            </w:r>
          </w:p>
        </w:tc>
        <w:tc>
          <w:tcPr>
            <w:tcW w:w="1275" w:type="dxa"/>
            <w:shd w:val="clear" w:color="auto" w:fill="auto"/>
          </w:tcPr>
          <w:p w14:paraId="6495EB9A" w14:textId="77777777" w:rsidR="008A58EE" w:rsidRPr="00C00642" w:rsidRDefault="008A58EE" w:rsidP="00987111">
            <w:pPr>
              <w:pStyle w:val="afd"/>
              <w:suppressAutoHyphens/>
              <w:rPr>
                <w:sz w:val="18"/>
                <w:szCs w:val="18"/>
              </w:rPr>
            </w:pPr>
            <w:r w:rsidRPr="00C00642">
              <w:rPr>
                <w:sz w:val="18"/>
                <w:szCs w:val="18"/>
              </w:rPr>
              <w:t>0.4481</w:t>
            </w:r>
          </w:p>
        </w:tc>
        <w:tc>
          <w:tcPr>
            <w:tcW w:w="711" w:type="dxa"/>
            <w:shd w:val="clear" w:color="auto" w:fill="auto"/>
          </w:tcPr>
          <w:p w14:paraId="667C6BE1" w14:textId="77777777" w:rsidR="008A58EE" w:rsidRPr="00C00642" w:rsidRDefault="008A58EE" w:rsidP="00957FE4">
            <w:pPr>
              <w:pStyle w:val="afd"/>
              <w:suppressAutoHyphens/>
              <w:rPr>
                <w:sz w:val="18"/>
                <w:szCs w:val="18"/>
              </w:rPr>
            </w:pPr>
            <w:r w:rsidRPr="00C00642">
              <w:rPr>
                <w:sz w:val="18"/>
                <w:szCs w:val="18"/>
              </w:rPr>
              <w:t>0.0805</w:t>
            </w:r>
          </w:p>
        </w:tc>
      </w:tr>
      <w:tr w:rsidR="008A58EE" w:rsidRPr="00592450" w14:paraId="44B69324" w14:textId="77777777" w:rsidTr="001769A7">
        <w:trPr>
          <w:trHeight w:val="95"/>
          <w:jc w:val="center"/>
        </w:trPr>
        <w:tc>
          <w:tcPr>
            <w:tcW w:w="3828" w:type="dxa"/>
            <w:shd w:val="clear" w:color="auto" w:fill="auto"/>
          </w:tcPr>
          <w:p w14:paraId="0D39E452" w14:textId="6DA2771B" w:rsidR="008A58EE" w:rsidRPr="00C00642" w:rsidRDefault="00736F31" w:rsidP="00987111">
            <w:pPr>
              <w:pStyle w:val="afd"/>
              <w:suppressAutoHyphens/>
              <w:rPr>
                <w:sz w:val="18"/>
                <w:szCs w:val="18"/>
              </w:rPr>
            </w:pPr>
            <w:r w:rsidRPr="00C00642">
              <w:rPr>
                <w:sz w:val="18"/>
                <w:szCs w:val="18"/>
              </w:rPr>
              <w:t xml:space="preserve">The measured value of </w:t>
            </w:r>
            <w:r w:rsidR="008A58EE" w:rsidRPr="00C00642">
              <w:rPr>
                <w:sz w:val="18"/>
                <w:szCs w:val="18"/>
              </w:rPr>
              <w:t>L3=50km</w:t>
            </w:r>
            <w:r w:rsidR="00661008" w:rsidRPr="00C00642">
              <w:rPr>
                <w:sz w:val="18"/>
                <w:szCs w:val="18"/>
              </w:rPr>
              <w:t xml:space="preserve"> (</w:t>
            </w:r>
            <w:r w:rsidR="008A58EE" w:rsidRPr="00C00642">
              <w:rPr>
                <w:sz w:val="18"/>
                <w:szCs w:val="18"/>
              </w:rPr>
              <w:t>Ω/km</w:t>
            </w:r>
            <w:r w:rsidR="00661008" w:rsidRPr="00C00642">
              <w:rPr>
                <w:sz w:val="18"/>
                <w:szCs w:val="18"/>
              </w:rPr>
              <w:t>)</w:t>
            </w:r>
          </w:p>
        </w:tc>
        <w:tc>
          <w:tcPr>
            <w:tcW w:w="992" w:type="dxa"/>
            <w:shd w:val="clear" w:color="auto" w:fill="auto"/>
          </w:tcPr>
          <w:p w14:paraId="00F8C7AE" w14:textId="77777777" w:rsidR="008A58EE" w:rsidRPr="00C00642" w:rsidRDefault="008A58EE" w:rsidP="00987111">
            <w:pPr>
              <w:pStyle w:val="afd"/>
              <w:suppressAutoHyphens/>
              <w:rPr>
                <w:sz w:val="18"/>
                <w:szCs w:val="18"/>
              </w:rPr>
            </w:pPr>
            <w:r w:rsidRPr="00C00642">
              <w:rPr>
                <w:sz w:val="18"/>
                <w:szCs w:val="18"/>
              </w:rPr>
              <w:t>0.2402</w:t>
            </w:r>
          </w:p>
        </w:tc>
        <w:tc>
          <w:tcPr>
            <w:tcW w:w="1134" w:type="dxa"/>
            <w:shd w:val="clear" w:color="auto" w:fill="auto"/>
          </w:tcPr>
          <w:p w14:paraId="6310FFED" w14:textId="77777777" w:rsidR="008A58EE" w:rsidRPr="00C00642" w:rsidRDefault="008A58EE" w:rsidP="00987111">
            <w:pPr>
              <w:pStyle w:val="afd"/>
              <w:suppressAutoHyphens/>
              <w:rPr>
                <w:sz w:val="18"/>
                <w:szCs w:val="18"/>
              </w:rPr>
            </w:pPr>
            <w:r w:rsidRPr="00C00642">
              <w:rPr>
                <w:sz w:val="18"/>
                <w:szCs w:val="18"/>
              </w:rPr>
              <w:t>1.0856</w:t>
            </w:r>
          </w:p>
        </w:tc>
        <w:tc>
          <w:tcPr>
            <w:tcW w:w="850" w:type="dxa"/>
            <w:shd w:val="clear" w:color="auto" w:fill="auto"/>
          </w:tcPr>
          <w:p w14:paraId="1E371D43" w14:textId="77777777" w:rsidR="008A58EE" w:rsidRPr="00C00642" w:rsidRDefault="008A58EE" w:rsidP="00987111">
            <w:pPr>
              <w:pStyle w:val="afd"/>
              <w:suppressAutoHyphens/>
              <w:rPr>
                <w:sz w:val="18"/>
                <w:szCs w:val="18"/>
              </w:rPr>
            </w:pPr>
            <w:r w:rsidRPr="00C00642">
              <w:rPr>
                <w:sz w:val="18"/>
                <w:szCs w:val="18"/>
              </w:rPr>
              <w:t>0.2402</w:t>
            </w:r>
          </w:p>
        </w:tc>
        <w:tc>
          <w:tcPr>
            <w:tcW w:w="993" w:type="dxa"/>
            <w:shd w:val="clear" w:color="auto" w:fill="auto"/>
          </w:tcPr>
          <w:p w14:paraId="436A6370" w14:textId="77777777" w:rsidR="008A58EE" w:rsidRPr="00C00642" w:rsidRDefault="008A58EE" w:rsidP="00987111">
            <w:pPr>
              <w:pStyle w:val="afd"/>
              <w:suppressAutoHyphens/>
              <w:rPr>
                <w:sz w:val="18"/>
                <w:szCs w:val="18"/>
              </w:rPr>
            </w:pPr>
            <w:r w:rsidRPr="00C00642">
              <w:rPr>
                <w:sz w:val="18"/>
                <w:szCs w:val="18"/>
              </w:rPr>
              <w:t>1.0856</w:t>
            </w:r>
          </w:p>
        </w:tc>
        <w:tc>
          <w:tcPr>
            <w:tcW w:w="1275" w:type="dxa"/>
            <w:shd w:val="clear" w:color="auto" w:fill="auto"/>
          </w:tcPr>
          <w:p w14:paraId="6375A031" w14:textId="77777777" w:rsidR="008A58EE" w:rsidRPr="00C00642" w:rsidRDefault="008A58EE" w:rsidP="00987111">
            <w:pPr>
              <w:pStyle w:val="afd"/>
              <w:suppressAutoHyphens/>
              <w:rPr>
                <w:sz w:val="18"/>
                <w:szCs w:val="18"/>
              </w:rPr>
            </w:pPr>
            <w:r w:rsidRPr="00C00642">
              <w:rPr>
                <w:sz w:val="18"/>
                <w:szCs w:val="18"/>
              </w:rPr>
              <w:t>0.2054</w:t>
            </w:r>
          </w:p>
        </w:tc>
        <w:tc>
          <w:tcPr>
            <w:tcW w:w="711" w:type="dxa"/>
            <w:shd w:val="clear" w:color="auto" w:fill="auto"/>
          </w:tcPr>
          <w:p w14:paraId="328F7635" w14:textId="77777777" w:rsidR="008A58EE" w:rsidRPr="00C00642" w:rsidRDefault="008A58EE" w:rsidP="00957FE4">
            <w:pPr>
              <w:pStyle w:val="afd"/>
              <w:suppressAutoHyphens/>
              <w:rPr>
                <w:sz w:val="18"/>
                <w:szCs w:val="18"/>
              </w:rPr>
            </w:pPr>
            <w:r w:rsidRPr="00C00642">
              <w:rPr>
                <w:sz w:val="18"/>
                <w:szCs w:val="18"/>
              </w:rPr>
              <w:t>0.6455</w:t>
            </w:r>
          </w:p>
        </w:tc>
      </w:tr>
      <w:tr w:rsidR="008A58EE" w:rsidRPr="00592450" w14:paraId="129C59C2" w14:textId="77777777" w:rsidTr="001769A7">
        <w:trPr>
          <w:trHeight w:val="95"/>
          <w:jc w:val="center"/>
        </w:trPr>
        <w:tc>
          <w:tcPr>
            <w:tcW w:w="3828" w:type="dxa"/>
            <w:shd w:val="clear" w:color="auto" w:fill="auto"/>
          </w:tcPr>
          <w:p w14:paraId="2B379549" w14:textId="0CC041D8" w:rsidR="008A58EE" w:rsidRPr="00C00642" w:rsidRDefault="00736F31" w:rsidP="00987111">
            <w:pPr>
              <w:pStyle w:val="afd"/>
              <w:suppressAutoHyphens/>
              <w:rPr>
                <w:sz w:val="18"/>
                <w:szCs w:val="18"/>
              </w:rPr>
            </w:pPr>
            <w:r w:rsidRPr="00C00642">
              <w:rPr>
                <w:sz w:val="18"/>
                <w:szCs w:val="18"/>
              </w:rPr>
              <w:t xml:space="preserve">The parameter errors of </w:t>
            </w:r>
            <w:r w:rsidR="008A58EE" w:rsidRPr="00C00642">
              <w:rPr>
                <w:sz w:val="18"/>
                <w:szCs w:val="18"/>
              </w:rPr>
              <w:t>L3=50km</w:t>
            </w:r>
            <w:r w:rsidR="00661008" w:rsidRPr="00C00642">
              <w:rPr>
                <w:sz w:val="18"/>
                <w:szCs w:val="18"/>
              </w:rPr>
              <w:t xml:space="preserve"> (</w:t>
            </w:r>
            <w:r w:rsidR="008A58EE" w:rsidRPr="00C00642">
              <w:rPr>
                <w:sz w:val="18"/>
                <w:szCs w:val="18"/>
              </w:rPr>
              <w:t>%</w:t>
            </w:r>
            <w:r w:rsidR="00661008" w:rsidRPr="00C00642">
              <w:rPr>
                <w:sz w:val="18"/>
                <w:szCs w:val="18"/>
              </w:rPr>
              <w:t>)</w:t>
            </w:r>
          </w:p>
        </w:tc>
        <w:tc>
          <w:tcPr>
            <w:tcW w:w="992" w:type="dxa"/>
            <w:shd w:val="clear" w:color="auto" w:fill="auto"/>
          </w:tcPr>
          <w:p w14:paraId="0E66D6C2" w14:textId="77777777" w:rsidR="008A58EE" w:rsidRPr="00C00642" w:rsidRDefault="008A58EE" w:rsidP="00987111">
            <w:pPr>
              <w:pStyle w:val="afd"/>
              <w:suppressAutoHyphens/>
              <w:rPr>
                <w:sz w:val="18"/>
                <w:szCs w:val="18"/>
              </w:rPr>
            </w:pPr>
            <w:r w:rsidRPr="00C00642">
              <w:rPr>
                <w:sz w:val="18"/>
                <w:szCs w:val="18"/>
              </w:rPr>
              <w:t>0.5132</w:t>
            </w:r>
          </w:p>
        </w:tc>
        <w:tc>
          <w:tcPr>
            <w:tcW w:w="1134" w:type="dxa"/>
            <w:shd w:val="clear" w:color="auto" w:fill="auto"/>
          </w:tcPr>
          <w:p w14:paraId="1A497DA9" w14:textId="77777777" w:rsidR="008A58EE" w:rsidRPr="00C00642" w:rsidRDefault="008A58EE" w:rsidP="00987111">
            <w:pPr>
              <w:pStyle w:val="afd"/>
              <w:suppressAutoHyphens/>
              <w:rPr>
                <w:sz w:val="18"/>
                <w:szCs w:val="18"/>
              </w:rPr>
            </w:pPr>
            <w:r w:rsidRPr="00C00642">
              <w:rPr>
                <w:sz w:val="18"/>
                <w:szCs w:val="18"/>
              </w:rPr>
              <w:t>0.0158</w:t>
            </w:r>
          </w:p>
        </w:tc>
        <w:tc>
          <w:tcPr>
            <w:tcW w:w="850" w:type="dxa"/>
            <w:shd w:val="clear" w:color="auto" w:fill="auto"/>
          </w:tcPr>
          <w:p w14:paraId="1066842E" w14:textId="77777777" w:rsidR="008A58EE" w:rsidRPr="00C00642" w:rsidRDefault="008A58EE" w:rsidP="00987111">
            <w:pPr>
              <w:pStyle w:val="afd"/>
              <w:suppressAutoHyphens/>
              <w:rPr>
                <w:sz w:val="18"/>
                <w:szCs w:val="18"/>
              </w:rPr>
            </w:pPr>
            <w:r w:rsidRPr="00C00642">
              <w:rPr>
                <w:sz w:val="18"/>
                <w:szCs w:val="18"/>
              </w:rPr>
              <w:t>0.5132</w:t>
            </w:r>
          </w:p>
        </w:tc>
        <w:tc>
          <w:tcPr>
            <w:tcW w:w="993" w:type="dxa"/>
            <w:shd w:val="clear" w:color="auto" w:fill="auto"/>
          </w:tcPr>
          <w:p w14:paraId="47E98CA3" w14:textId="77777777" w:rsidR="008A58EE" w:rsidRPr="00C00642" w:rsidRDefault="008A58EE" w:rsidP="00987111">
            <w:pPr>
              <w:pStyle w:val="afd"/>
              <w:suppressAutoHyphens/>
              <w:rPr>
                <w:sz w:val="18"/>
                <w:szCs w:val="18"/>
              </w:rPr>
            </w:pPr>
            <w:r w:rsidRPr="00C00642">
              <w:rPr>
                <w:sz w:val="18"/>
                <w:szCs w:val="18"/>
              </w:rPr>
              <w:t>0.0158</w:t>
            </w:r>
          </w:p>
        </w:tc>
        <w:tc>
          <w:tcPr>
            <w:tcW w:w="1275" w:type="dxa"/>
            <w:shd w:val="clear" w:color="auto" w:fill="auto"/>
          </w:tcPr>
          <w:p w14:paraId="65C51E55" w14:textId="77777777" w:rsidR="008A58EE" w:rsidRPr="00C00642" w:rsidRDefault="008A58EE" w:rsidP="00987111">
            <w:pPr>
              <w:pStyle w:val="afd"/>
              <w:suppressAutoHyphens/>
              <w:rPr>
                <w:sz w:val="18"/>
                <w:szCs w:val="18"/>
              </w:rPr>
            </w:pPr>
            <w:r w:rsidRPr="00C00642">
              <w:rPr>
                <w:sz w:val="18"/>
                <w:szCs w:val="18"/>
              </w:rPr>
              <w:t>0.4799</w:t>
            </w:r>
          </w:p>
        </w:tc>
        <w:tc>
          <w:tcPr>
            <w:tcW w:w="711" w:type="dxa"/>
            <w:shd w:val="clear" w:color="auto" w:fill="auto"/>
          </w:tcPr>
          <w:p w14:paraId="562989E7" w14:textId="77777777" w:rsidR="008A58EE" w:rsidRPr="00C00642" w:rsidRDefault="008A58EE" w:rsidP="00957FE4">
            <w:pPr>
              <w:pStyle w:val="afd"/>
              <w:suppressAutoHyphens/>
              <w:rPr>
                <w:sz w:val="18"/>
                <w:szCs w:val="18"/>
              </w:rPr>
            </w:pPr>
            <w:r w:rsidRPr="00C00642">
              <w:rPr>
                <w:sz w:val="18"/>
                <w:szCs w:val="18"/>
              </w:rPr>
              <w:t>0.0003</w:t>
            </w:r>
          </w:p>
        </w:tc>
      </w:tr>
    </w:tbl>
    <w:p w14:paraId="132C1E1A" w14:textId="77777777" w:rsidR="008A58EE" w:rsidRPr="008A58EE" w:rsidRDefault="008A58EE" w:rsidP="00957FE4">
      <w:pPr>
        <w:suppressAutoHyphens/>
        <w:rPr>
          <w:highlight w:val="yellow"/>
        </w:rPr>
        <w:sectPr w:rsidR="008A58EE" w:rsidRPr="008A58EE" w:rsidSect="00957FE4">
          <w:endnotePr>
            <w:numFmt w:val="decimal"/>
          </w:endnotePr>
          <w:type w:val="continuous"/>
          <w:pgSz w:w="11907" w:h="16840" w:code="9"/>
          <w:pgMar w:top="845" w:right="845" w:bottom="845" w:left="845" w:header="964" w:footer="680" w:gutter="0"/>
          <w:cols w:space="720"/>
          <w:titlePg/>
          <w:docGrid w:type="lines" w:linePitch="317" w:charSpace="155"/>
        </w:sectPr>
      </w:pPr>
    </w:p>
    <w:p w14:paraId="1E8B8EE2" w14:textId="0F7CAFA5" w:rsidR="008A58EE" w:rsidRPr="00B073F9" w:rsidRDefault="009F1254" w:rsidP="009F1254">
      <w:pPr>
        <w:pStyle w:val="aaaa"/>
      </w:pPr>
      <w:r>
        <w:t>2</w:t>
      </w:r>
      <w:r w:rsidR="008A58EE" w:rsidRPr="00B073F9">
        <w:t xml:space="preserve">.3 </w:t>
      </w:r>
      <w:r w:rsidR="00646166" w:rsidRPr="00646166">
        <w:t>Simulation analysis based on zero sequence self-parameter</w:t>
      </w:r>
      <w:r w:rsidR="00F645AA">
        <w:t>s</w:t>
      </w:r>
      <w:r w:rsidR="00646166" w:rsidRPr="00646166">
        <w:t xml:space="preserve"> inequality of double circuit</w:t>
      </w:r>
    </w:p>
    <w:p w14:paraId="6AF539DC" w14:textId="304887CE" w:rsidR="008A58EE" w:rsidRPr="00B073F9" w:rsidRDefault="00646166" w:rsidP="001602F7">
      <w:pPr>
        <w:pStyle w:val="afff6"/>
        <w:ind w:firstLine="420"/>
      </w:pPr>
      <w:r w:rsidRPr="00646166">
        <w:rPr>
          <w:rFonts w:hint="eastAsia"/>
        </w:rPr>
        <w:t>When the zero sequence self-parameter</w:t>
      </w:r>
      <w:r w:rsidR="00F645AA">
        <w:t>s</w:t>
      </w:r>
      <w:r w:rsidRPr="00646166">
        <w:rPr>
          <w:rFonts w:hint="eastAsia"/>
        </w:rPr>
        <w:t xml:space="preserve"> of the double circuit </w:t>
      </w:r>
      <w:r w:rsidR="00F645AA">
        <w:t>are</w:t>
      </w:r>
      <w:r w:rsidRPr="00646166">
        <w:rPr>
          <w:rFonts w:hint="eastAsia"/>
        </w:rPr>
        <w:t xml:space="preserve"> not equal (Z11≠Z22), there are three unknown variables.</w:t>
      </w:r>
      <w:r w:rsidR="006E2545" w:rsidRPr="006E2545">
        <w:t xml:space="preserve"> So, knowing </w:t>
      </w:r>
      <w:r w:rsidR="006E2545">
        <w:t xml:space="preserve">the </w:t>
      </w:r>
      <w:r w:rsidR="006E2545" w:rsidRPr="006E2545">
        <w:t xml:space="preserve">electrical quantities of the double circuit in two independent modes of operation </w:t>
      </w:r>
      <w:r w:rsidR="006E2545">
        <w:t>can get</w:t>
      </w:r>
      <w:r w:rsidR="006E2545" w:rsidRPr="006E2545">
        <w:t xml:space="preserve"> Z11, Z22, and Z12.</w:t>
      </w:r>
      <w:r w:rsidR="00F645AA" w:rsidRPr="00F645AA">
        <w:t xml:space="preserve"> </w:t>
      </w:r>
      <w:bookmarkStart w:id="3" w:name="_Hlk151558518"/>
      <w:r w:rsidR="00F645AA" w:rsidRPr="00F645AA">
        <w:t>Figure 3 shows the simulation model of independent operation mode 1 with unequal zero-sequence self-parameters</w:t>
      </w:r>
      <w:r w:rsidR="00F645AA">
        <w:t>.</w:t>
      </w:r>
      <w:bookmarkEnd w:id="3"/>
      <w:r w:rsidR="008A38FA" w:rsidRPr="008A38FA">
        <w:t xml:space="preserve"> The line 1 has a </w:t>
      </w:r>
      <w:r w:rsidR="008A38FA" w:rsidRPr="008A38FA">
        <w:t>power outage, with a high-frequency power supply added at the beginning and a three-phase short circuit grounded at the end</w:t>
      </w:r>
      <w:r w:rsidR="008A38FA">
        <w:t>.</w:t>
      </w:r>
      <w:r w:rsidR="008A38FA">
        <w:rPr>
          <w:rFonts w:hint="eastAsia"/>
        </w:rPr>
        <w:t xml:space="preserve"> </w:t>
      </w:r>
      <w:r w:rsidR="008A38FA">
        <w:t>The l</w:t>
      </w:r>
      <w:r w:rsidR="008A38FA" w:rsidRPr="008A38FA">
        <w:t xml:space="preserve">ine 2 operates normally with power on. Figure </w:t>
      </w:r>
      <w:r w:rsidR="008A38FA">
        <w:t>4</w:t>
      </w:r>
      <w:r w:rsidR="008A38FA" w:rsidRPr="008A38FA">
        <w:t xml:space="preserve"> shows the simulation model of independent operation mode </w:t>
      </w:r>
      <w:r w:rsidR="008A38FA">
        <w:t>2</w:t>
      </w:r>
      <w:r w:rsidR="008A38FA" w:rsidRPr="008A38FA">
        <w:t xml:space="preserve"> with unequal zero-sequence self-parameters. The line </w:t>
      </w:r>
      <w:r w:rsidR="002212F4">
        <w:t>1</w:t>
      </w:r>
      <w:r w:rsidR="008A38FA" w:rsidRPr="008A38FA">
        <w:t xml:space="preserve"> operates normally with power on.</w:t>
      </w:r>
      <w:r w:rsidR="002212F4" w:rsidRPr="002212F4">
        <w:t xml:space="preserve"> The line </w:t>
      </w:r>
      <w:r w:rsidR="002212F4">
        <w:t>2</w:t>
      </w:r>
      <w:r w:rsidR="002212F4" w:rsidRPr="002212F4">
        <w:t xml:space="preserve"> has a power outage, with a high-frequency power supply added at the beginning and a three-phase short circuit grounded at the end.</w:t>
      </w:r>
    </w:p>
    <w:p w14:paraId="5CB98AE1" w14:textId="77777777" w:rsidR="008A58EE" w:rsidRPr="008A58EE" w:rsidRDefault="008A58EE" w:rsidP="00957FE4">
      <w:pPr>
        <w:suppressAutoHyphens/>
        <w:rPr>
          <w:highlight w:val="yellow"/>
        </w:rPr>
        <w:sectPr w:rsidR="008A58EE" w:rsidRPr="008A58EE" w:rsidSect="00957FE4">
          <w:headerReference w:type="even" r:id="rId21"/>
          <w:endnotePr>
            <w:numFmt w:val="decimal"/>
          </w:endnotePr>
          <w:type w:val="continuous"/>
          <w:pgSz w:w="11907" w:h="16840" w:code="9"/>
          <w:pgMar w:top="845" w:right="845" w:bottom="845" w:left="845" w:header="964" w:footer="680" w:gutter="0"/>
          <w:cols w:num="2" w:space="720"/>
          <w:titlePg/>
          <w:docGrid w:type="lines" w:linePitch="317" w:charSpace="155"/>
        </w:sectPr>
      </w:pPr>
    </w:p>
    <w:p w14:paraId="5511D18C" w14:textId="694566B3" w:rsidR="008A58EE" w:rsidRDefault="00AB0F85" w:rsidP="00957FE4">
      <w:pPr>
        <w:suppressAutoHyphens/>
        <w:jc w:val="center"/>
        <w:rPr>
          <w:rFonts w:ascii="宋体" w:eastAsia="宋体" w:hAnsi="宋体" w:cs="宋体"/>
        </w:rPr>
      </w:pPr>
      <w:r w:rsidRPr="007C4EEF">
        <w:rPr>
          <w:rFonts w:ascii="宋体" w:eastAsia="宋体" w:hAnsi="宋体" w:cs="宋体"/>
          <w:noProof/>
          <w:snapToGrid/>
        </w:rPr>
        <w:drawing>
          <wp:inline distT="0" distB="0" distL="0" distR="0" wp14:anchorId="64B76AE6" wp14:editId="0CD1D783">
            <wp:extent cx="5253990" cy="1617345"/>
            <wp:effectExtent l="0" t="0" r="0" b="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2">
                      <a:extLst>
                        <a:ext uri="{28A0092B-C50C-407E-A947-70E740481C1C}">
                          <a14:useLocalDpi xmlns:a14="http://schemas.microsoft.com/office/drawing/2010/main" val="0"/>
                        </a:ext>
                      </a:extLst>
                    </a:blip>
                    <a:srcRect t="777" b="923"/>
                    <a:stretch>
                      <a:fillRect/>
                    </a:stretch>
                  </pic:blipFill>
                  <pic:spPr bwMode="auto">
                    <a:xfrm>
                      <a:off x="0" y="0"/>
                      <a:ext cx="5253990" cy="1617345"/>
                    </a:xfrm>
                    <a:prstGeom prst="rect">
                      <a:avLst/>
                    </a:prstGeom>
                    <a:noFill/>
                    <a:ln>
                      <a:noFill/>
                    </a:ln>
                  </pic:spPr>
                </pic:pic>
              </a:graphicData>
            </a:graphic>
          </wp:inline>
        </w:drawing>
      </w:r>
    </w:p>
    <w:p w14:paraId="5FC04457" w14:textId="7011A12D" w:rsidR="008A58EE" w:rsidRPr="007C4EEF" w:rsidRDefault="003E766A" w:rsidP="00AF2FA7">
      <w:pPr>
        <w:pStyle w:val="aa0"/>
        <w:ind w:firstLine="361"/>
        <w:rPr>
          <w:rFonts w:eastAsia="Arial"/>
        </w:rPr>
      </w:pPr>
      <w:r w:rsidRPr="003E766A">
        <w:rPr>
          <w:b/>
          <w:bCs/>
        </w:rPr>
        <w:t>FIGURE</w:t>
      </w:r>
      <w:r w:rsidR="008A58EE" w:rsidRPr="003E766A">
        <w:rPr>
          <w:b/>
          <w:bCs/>
        </w:rPr>
        <w:t xml:space="preserve"> 3</w:t>
      </w:r>
      <w:r w:rsidR="008A58EE" w:rsidRPr="007C4EEF">
        <w:rPr>
          <w:rFonts w:eastAsia="Arial"/>
        </w:rPr>
        <w:t xml:space="preserve"> Simulation model for independent operation mode 1 with unequal zero-sequence self-parameters</w:t>
      </w:r>
    </w:p>
    <w:p w14:paraId="6E0AAE98" w14:textId="53DC1222" w:rsidR="008A58EE" w:rsidRDefault="00AB0F85" w:rsidP="00957FE4">
      <w:pPr>
        <w:suppressAutoHyphens/>
        <w:jc w:val="center"/>
        <w:rPr>
          <w:rFonts w:ascii="宋体" w:eastAsia="宋体" w:hAnsi="宋体" w:cs="宋体"/>
        </w:rPr>
      </w:pPr>
      <w:r w:rsidRPr="007C4EEF">
        <w:rPr>
          <w:rFonts w:ascii="宋体" w:eastAsia="宋体" w:hAnsi="宋体" w:cs="宋体"/>
          <w:noProof/>
          <w:snapToGrid/>
        </w:rPr>
        <w:drawing>
          <wp:inline distT="0" distB="0" distL="0" distR="0" wp14:anchorId="6B8CDEB5" wp14:editId="3F164183">
            <wp:extent cx="5126990" cy="1580515"/>
            <wp:effectExtent l="0" t="0" r="0"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3">
                      <a:extLst>
                        <a:ext uri="{28A0092B-C50C-407E-A947-70E740481C1C}">
                          <a14:useLocalDpi xmlns:a14="http://schemas.microsoft.com/office/drawing/2010/main" val="0"/>
                        </a:ext>
                      </a:extLst>
                    </a:blip>
                    <a:srcRect t="748" b="687"/>
                    <a:stretch>
                      <a:fillRect/>
                    </a:stretch>
                  </pic:blipFill>
                  <pic:spPr bwMode="auto">
                    <a:xfrm>
                      <a:off x="0" y="0"/>
                      <a:ext cx="5126990" cy="1580515"/>
                    </a:xfrm>
                    <a:prstGeom prst="rect">
                      <a:avLst/>
                    </a:prstGeom>
                    <a:noFill/>
                    <a:ln>
                      <a:noFill/>
                    </a:ln>
                  </pic:spPr>
                </pic:pic>
              </a:graphicData>
            </a:graphic>
          </wp:inline>
        </w:drawing>
      </w:r>
    </w:p>
    <w:p w14:paraId="61006FAB" w14:textId="7D39C45E" w:rsidR="008A58EE" w:rsidRPr="007C4EEF" w:rsidRDefault="003E766A" w:rsidP="00AF2FA7">
      <w:pPr>
        <w:pStyle w:val="aa0"/>
        <w:ind w:firstLine="361"/>
        <w:rPr>
          <w:rFonts w:eastAsia="Arial"/>
        </w:rPr>
      </w:pPr>
      <w:r w:rsidRPr="003E766A">
        <w:rPr>
          <w:b/>
          <w:bCs/>
        </w:rPr>
        <w:lastRenderedPageBreak/>
        <w:t>FIGURE</w:t>
      </w:r>
      <w:r w:rsidR="008A58EE" w:rsidRPr="003E766A">
        <w:rPr>
          <w:b/>
          <w:bCs/>
        </w:rPr>
        <w:t xml:space="preserve"> 4</w:t>
      </w:r>
      <w:r w:rsidR="008A58EE" w:rsidRPr="007C4EEF">
        <w:rPr>
          <w:rFonts w:eastAsia="Arial"/>
        </w:rPr>
        <w:t xml:space="preserve"> Simulation model for independent operation mode 2 with unequal zero sequence self-parameters</w:t>
      </w:r>
    </w:p>
    <w:p w14:paraId="68C8EF5A" w14:textId="77777777" w:rsidR="008A58EE" w:rsidRPr="008A58EE" w:rsidRDefault="008A58EE" w:rsidP="00957FE4">
      <w:pPr>
        <w:suppressAutoHyphens/>
        <w:rPr>
          <w:highlight w:val="yellow"/>
        </w:rPr>
        <w:sectPr w:rsidR="008A58EE" w:rsidRPr="008A58EE" w:rsidSect="00957FE4">
          <w:endnotePr>
            <w:numFmt w:val="decimal"/>
          </w:endnotePr>
          <w:type w:val="continuous"/>
          <w:pgSz w:w="11907" w:h="16840" w:code="9"/>
          <w:pgMar w:top="845" w:right="845" w:bottom="845" w:left="845" w:header="964" w:footer="680" w:gutter="0"/>
          <w:cols w:space="720"/>
          <w:titlePg/>
          <w:docGrid w:type="lines" w:linePitch="317" w:charSpace="155"/>
        </w:sectPr>
      </w:pPr>
    </w:p>
    <w:p w14:paraId="7F932FAD" w14:textId="66E3AEE3" w:rsidR="008A58EE" w:rsidRPr="007C4EEF" w:rsidRDefault="00877AB7" w:rsidP="001602F7">
      <w:pPr>
        <w:pStyle w:val="afff6"/>
        <w:ind w:firstLine="420"/>
      </w:pPr>
      <w:r w:rsidRPr="00877AB7">
        <w:t xml:space="preserve">Zero-sequence impedances of different frequencies can be obtained from the simulation models of two independent operating modes as shown in </w:t>
      </w:r>
      <w:r w:rsidR="003E766A">
        <w:t>FIGURE</w:t>
      </w:r>
      <w:r w:rsidRPr="00877AB7">
        <w:t xml:space="preserve"> 3 and </w:t>
      </w:r>
      <w:r w:rsidR="003E766A">
        <w:t>FIGURE</w:t>
      </w:r>
      <w:r w:rsidRPr="00877AB7">
        <w:t xml:space="preserve"> 4:</w:t>
      </w:r>
      <w:r w:rsidRPr="007C4EEF" w:rsidDel="00877AB7">
        <w:rPr>
          <w:rFonts w:hint="eastAsia"/>
        </w:rPr>
        <w:t xml:space="preserve"> </w:t>
      </w:r>
    </w:p>
    <w:p w14:paraId="4C98F3D6" w14:textId="2905F443" w:rsidR="008A58EE" w:rsidRPr="00430E9D" w:rsidRDefault="00000000" w:rsidP="002B0BBE">
      <w:pPr>
        <w:pStyle w:val="a1"/>
        <w:suppressAutoHyphens/>
        <w:jc w:val="right"/>
        <w:rPr>
          <w:rFonts w:eastAsia="宋体"/>
        </w:rPr>
      </w:pPr>
      <m:oMath>
        <m:sSub>
          <m:sSubPr>
            <m:ctrlPr>
              <w:rPr>
                <w:rFonts w:ascii="Cambria Math" w:hAnsi="Cambria Math"/>
                <w:i/>
              </w:rPr>
            </m:ctrlPr>
          </m:sSubPr>
          <m:e>
            <m:r>
              <w:rPr>
                <w:rFonts w:ascii="Cambria Math"/>
              </w:rPr>
              <m:t>Z</m:t>
            </m:r>
          </m:e>
          <m:sub>
            <m:r>
              <w:rPr>
                <w:rFonts w:ascii="Cambria Math"/>
              </w:rPr>
              <m:t>11</m:t>
            </m:r>
          </m:sub>
        </m:sSub>
        <m:r>
          <w:rPr>
            <w:rFonts w:asci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120</m:t>
                </m:r>
              </m:sub>
            </m:sSub>
            <m:sSub>
              <m:sSubPr>
                <m:ctrlPr>
                  <w:rPr>
                    <w:rFonts w:ascii="Cambria Math" w:hAnsi="Cambria Math"/>
                    <w:i/>
                  </w:rPr>
                </m:ctrlPr>
              </m:sSubPr>
              <m:e>
                <m:acc>
                  <m:accPr>
                    <m:chr m:val="̇"/>
                    <m:ctrlPr>
                      <w:rPr>
                        <w:rFonts w:ascii="Cambria Math" w:hAnsi="Cambria Math"/>
                        <w:i/>
                      </w:rPr>
                    </m:ctrlPr>
                  </m:accPr>
                  <m:e>
                    <m:r>
                      <w:rPr>
                        <w:rFonts w:ascii="Cambria Math"/>
                      </w:rPr>
                      <m:t>U</m:t>
                    </m:r>
                  </m:e>
                </m:acc>
              </m:e>
              <m:sub>
                <m:r>
                  <w:rPr>
                    <w:rFonts w:ascii="Cambria Math"/>
                  </w:rPr>
                  <m:t>21</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220</m:t>
                </m:r>
              </m:sub>
            </m:sSub>
            <m:sSub>
              <m:sSubPr>
                <m:ctrlPr>
                  <w:rPr>
                    <w:rFonts w:ascii="Cambria Math" w:hAnsi="Cambria Math"/>
                    <w:i/>
                  </w:rPr>
                </m:ctrlPr>
              </m:sSubPr>
              <m:e>
                <m:acc>
                  <m:accPr>
                    <m:chr m:val="̇"/>
                    <m:ctrlPr>
                      <w:rPr>
                        <w:rFonts w:ascii="Cambria Math" w:hAnsi="Cambria Math"/>
                        <w:i/>
                      </w:rPr>
                    </m:ctrlPr>
                  </m:accPr>
                  <m:e>
                    <m:r>
                      <w:rPr>
                        <w:rFonts w:ascii="Cambria Math"/>
                      </w:rPr>
                      <m:t>U</m:t>
                    </m:r>
                  </m:e>
                </m:acc>
              </m:e>
              <m:sub>
                <m:r>
                  <w:rPr>
                    <w:rFonts w:ascii="Cambria Math"/>
                  </w:rPr>
                  <m:t>11</m:t>
                </m:r>
              </m:sub>
            </m:sSub>
          </m:num>
          <m:den>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120</m:t>
                </m:r>
              </m:sub>
            </m:sSub>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210</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110</m:t>
                </m:r>
              </m:sub>
            </m:sSub>
            <m:sSub>
              <m:sSubPr>
                <m:ctrlPr>
                  <w:rPr>
                    <w:rFonts w:ascii="Cambria Math" w:hAnsi="Cambria Math"/>
                    <w:i/>
                  </w:rPr>
                </m:ctrlPr>
              </m:sSubPr>
              <m:e>
                <m:acc>
                  <m:accPr>
                    <m:chr m:val="̇"/>
                    <m:ctrlPr>
                      <w:rPr>
                        <w:rFonts w:ascii="Cambria Math" w:hAnsi="Cambria Math"/>
                        <w:i/>
                      </w:rPr>
                    </m:ctrlPr>
                  </m:accPr>
                  <m:e>
                    <m:r>
                      <w:rPr>
                        <w:rFonts w:ascii="Cambria Math"/>
                      </w:rPr>
                      <m:t>I</m:t>
                    </m:r>
                  </m:e>
                </m:acc>
              </m:e>
              <m:sub>
                <m:r>
                  <w:rPr>
                    <w:rFonts w:ascii="Cambria Math"/>
                  </w:rPr>
                  <m:t>220</m:t>
                </m:r>
              </m:sub>
            </m:sSub>
          </m:den>
        </m:f>
      </m:oMath>
      <w:r w:rsidR="008A58EE" w:rsidRPr="00430E9D">
        <w:rPr>
          <w:rFonts w:eastAsia="宋体"/>
          <w:position w:val="-26"/>
        </w:rPr>
        <w:t xml:space="preserve">     </w:t>
      </w:r>
      <w:r w:rsidR="008A58EE">
        <w:rPr>
          <w:rFonts w:eastAsia="宋体"/>
          <w:position w:val="-26"/>
        </w:rPr>
        <w:t xml:space="preserve">   </w:t>
      </w:r>
      <w:r w:rsidR="008A58EE" w:rsidRPr="00430E9D">
        <w:rPr>
          <w:rFonts w:eastAsia="宋体"/>
          <w:position w:val="-26"/>
        </w:rPr>
        <w:t xml:space="preserve"> </w:t>
      </w:r>
      <w:r w:rsidR="00661008">
        <w:rPr>
          <w:rFonts w:eastAsia="宋体"/>
        </w:rPr>
        <w:t>(</w:t>
      </w:r>
      <w:r w:rsidR="008A58EE" w:rsidRPr="00430E9D">
        <w:t>5</w:t>
      </w:r>
      <w:r w:rsidR="00661008">
        <w:rPr>
          <w:rFonts w:eastAsia="宋体" w:hint="eastAsia"/>
        </w:rPr>
        <w:t>)</w:t>
      </w:r>
    </w:p>
    <w:p w14:paraId="22CF397A" w14:textId="16A90B98" w:rsidR="008A58EE" w:rsidRPr="00430E9D" w:rsidRDefault="00000000" w:rsidP="002B0BBE">
      <w:pPr>
        <w:pStyle w:val="affe"/>
        <w:suppressAutoHyphens/>
        <w:spacing w:line="0" w:lineRule="atLeast"/>
        <w:jc w:val="right"/>
        <w:rPr>
          <w:rFonts w:ascii="Times New Roman" w:eastAsia="宋体" w:hAnsi="Times New Roman"/>
          <w:position w:val="-29"/>
        </w:rPr>
      </w:pPr>
      <m:oMath>
        <m:sSub>
          <m:sSubPr>
            <m:ctrlPr>
              <w:rPr>
                <w:rFonts w:ascii="Cambria Math" w:hAnsi="Times New Roman"/>
                <w:i/>
              </w:rPr>
            </m:ctrlPr>
          </m:sSubPr>
          <m:e>
            <m:r>
              <w:rPr>
                <w:rFonts w:ascii="Cambria Math" w:hAnsi="Times New Roman"/>
              </w:rPr>
              <m:t>Z</m:t>
            </m:r>
          </m:e>
          <m:sub>
            <m:r>
              <w:rPr>
                <w:rFonts w:ascii="Cambria Math" w:hAnsi="Times New Roman"/>
              </w:rPr>
              <m:t>12</m:t>
            </m:r>
          </m:sub>
        </m:sSub>
        <m:r>
          <w:rPr>
            <w:rFonts w:ascii="Cambria Math" w:hAnsi="Times New Roman"/>
          </w:rPr>
          <m:t>=</m:t>
        </m:r>
        <m:f>
          <m:fPr>
            <m:ctrlPr>
              <w:rPr>
                <w:rFonts w:ascii="Cambria Math" w:hAnsi="Times New Roman"/>
                <w:i/>
              </w:rPr>
            </m:ctrlPr>
          </m:fPr>
          <m:num>
            <m:sSub>
              <m:sSubPr>
                <m:ctrlPr>
                  <w:rPr>
                    <w:rFonts w:ascii="Cambria Math" w:hAnsi="Times New Roman"/>
                    <w:i/>
                  </w:rPr>
                </m:ctrlPr>
              </m:sSubPr>
              <m:e>
                <m:acc>
                  <m:accPr>
                    <m:chr m:val="̇"/>
                    <m:ctrlPr>
                      <w:rPr>
                        <w:rFonts w:ascii="Cambria Math" w:hAnsi="Times New Roman"/>
                        <w:i/>
                      </w:rPr>
                    </m:ctrlPr>
                  </m:accPr>
                  <m:e>
                    <m:r>
                      <w:rPr>
                        <w:rFonts w:ascii="Cambria Math" w:hAnsi="Times New Roman"/>
                      </w:rPr>
                      <m:t>U</m:t>
                    </m:r>
                  </m:e>
                </m:acc>
              </m:e>
              <m:sub>
                <m:r>
                  <w:rPr>
                    <w:rFonts w:ascii="Cambria Math" w:hAnsi="Times New Roman"/>
                  </w:rPr>
                  <m:t>11</m:t>
                </m:r>
              </m:sub>
            </m:sSub>
          </m:num>
          <m:den>
            <m:sSub>
              <m:sSubPr>
                <m:ctrlPr>
                  <w:rPr>
                    <w:rFonts w:ascii="Cambria Math" w:hAnsi="Times New Roman"/>
                    <w:i/>
                  </w:rPr>
                </m:ctrlPr>
              </m:sSubPr>
              <m:e>
                <m:acc>
                  <m:accPr>
                    <m:chr m:val="̇"/>
                    <m:ctrlPr>
                      <w:rPr>
                        <w:rFonts w:ascii="Cambria Math" w:hAnsi="Times New Roman"/>
                        <w:i/>
                      </w:rPr>
                    </m:ctrlPr>
                  </m:accPr>
                  <m:e>
                    <m:r>
                      <w:rPr>
                        <w:rFonts w:ascii="Cambria Math" w:hAnsi="Times New Roman"/>
                      </w:rPr>
                      <m:t>I</m:t>
                    </m:r>
                  </m:e>
                </m:acc>
              </m:e>
              <m:sub>
                <m:r>
                  <w:rPr>
                    <w:rFonts w:ascii="Cambria Math" w:hAnsi="Times New Roman"/>
                  </w:rPr>
                  <m:t>120</m:t>
                </m:r>
              </m:sub>
            </m:sSub>
            <m:ctrlPr>
              <w:rPr>
                <w:rFonts w:ascii="Cambria Math" w:hAnsi="Cambria Math"/>
                <w:i/>
              </w:rPr>
            </m:ctrlPr>
          </m:den>
        </m:f>
        <m:r>
          <w:rPr>
            <w:rFonts w:ascii="Cambria Math" w:hAnsi="Times New Roman"/>
          </w:rPr>
          <m:t>-</m:t>
        </m:r>
        <m:f>
          <m:fPr>
            <m:ctrlPr>
              <w:rPr>
                <w:rFonts w:ascii="Cambria Math" w:hAnsi="Times New Roman"/>
                <w:i/>
              </w:rPr>
            </m:ctrlPr>
          </m:fPr>
          <m:num>
            <m:sSub>
              <m:sSubPr>
                <m:ctrlPr>
                  <w:rPr>
                    <w:rFonts w:ascii="Cambria Math" w:hAnsi="Times New Roman"/>
                    <w:i/>
                  </w:rPr>
                </m:ctrlPr>
              </m:sSubPr>
              <m:e>
                <m:acc>
                  <m:accPr>
                    <m:chr m:val="̇"/>
                    <m:ctrlPr>
                      <w:rPr>
                        <w:rFonts w:ascii="Cambria Math" w:hAnsi="Times New Roman"/>
                        <w:i/>
                      </w:rPr>
                    </m:ctrlPr>
                  </m:accPr>
                  <m:e>
                    <m:r>
                      <w:rPr>
                        <w:rFonts w:ascii="Cambria Math" w:hAnsi="Times New Roman"/>
                      </w:rPr>
                      <m:t>I</m:t>
                    </m:r>
                  </m:e>
                </m:acc>
              </m:e>
              <m:sub>
                <m:r>
                  <w:rPr>
                    <w:rFonts w:ascii="Cambria Math" w:hAnsi="Times New Roman"/>
                  </w:rPr>
                  <m:t>110</m:t>
                </m:r>
              </m:sub>
            </m:sSub>
          </m:num>
          <m:den>
            <m:sSub>
              <m:sSubPr>
                <m:ctrlPr>
                  <w:rPr>
                    <w:rFonts w:ascii="Cambria Math" w:hAnsi="Times New Roman"/>
                    <w:i/>
                  </w:rPr>
                </m:ctrlPr>
              </m:sSubPr>
              <m:e>
                <m:acc>
                  <m:accPr>
                    <m:chr m:val="̇"/>
                    <m:ctrlPr>
                      <w:rPr>
                        <w:rFonts w:ascii="Cambria Math" w:hAnsi="Times New Roman"/>
                        <w:i/>
                      </w:rPr>
                    </m:ctrlPr>
                  </m:accPr>
                  <m:e>
                    <m:r>
                      <w:rPr>
                        <w:rFonts w:ascii="Cambria Math" w:hAnsi="Times New Roman"/>
                      </w:rPr>
                      <m:t>I</m:t>
                    </m:r>
                  </m:e>
                </m:acc>
              </m:e>
              <m:sub>
                <m:r>
                  <w:rPr>
                    <w:rFonts w:ascii="Cambria Math" w:hAnsi="Times New Roman"/>
                  </w:rPr>
                  <m:t>120</m:t>
                </m:r>
              </m:sub>
            </m:sSub>
            <m:ctrlPr>
              <w:rPr>
                <w:rFonts w:ascii="Cambria Math" w:hAnsi="Cambria Math"/>
                <w:i/>
              </w:rPr>
            </m:ctrlPr>
          </m:den>
        </m:f>
        <m:sSub>
          <m:sSubPr>
            <m:ctrlPr>
              <w:rPr>
                <w:rFonts w:ascii="Cambria Math" w:hAnsi="Times New Roman"/>
                <w:i/>
              </w:rPr>
            </m:ctrlPr>
          </m:sSubPr>
          <m:e>
            <m:r>
              <w:rPr>
                <w:rFonts w:ascii="Cambria Math" w:hAnsi="Times New Roman"/>
              </w:rPr>
              <m:t>Z</m:t>
            </m:r>
          </m:e>
          <m:sub>
            <m:r>
              <w:rPr>
                <w:rFonts w:ascii="Cambria Math" w:hAnsi="Times New Roman"/>
              </w:rPr>
              <m:t>11</m:t>
            </m:r>
          </m:sub>
        </m:sSub>
      </m:oMath>
      <w:r w:rsidR="008A58EE" w:rsidRPr="00430E9D">
        <w:rPr>
          <w:rFonts w:ascii="Times New Roman" w:eastAsia="宋体" w:hAnsi="Times New Roman"/>
          <w:position w:val="-29"/>
        </w:rPr>
        <w:t xml:space="preserve">   </w:t>
      </w:r>
      <w:r w:rsidR="008A58EE">
        <w:rPr>
          <w:rFonts w:ascii="Times New Roman" w:eastAsia="宋体" w:hAnsi="Times New Roman"/>
          <w:position w:val="-29"/>
        </w:rPr>
        <w:t xml:space="preserve">   </w:t>
      </w:r>
      <w:r w:rsidR="008A58EE" w:rsidRPr="00430E9D">
        <w:rPr>
          <w:rFonts w:ascii="Times New Roman" w:eastAsia="宋体" w:hAnsi="Times New Roman"/>
          <w:position w:val="-29"/>
        </w:rPr>
        <w:t xml:space="preserve">    </w:t>
      </w:r>
      <w:r w:rsidR="00661008">
        <w:rPr>
          <w:rFonts w:ascii="Times New Roman" w:eastAsia="宋体" w:hAnsi="Times New Roman"/>
        </w:rPr>
        <w:t>(</w:t>
      </w:r>
      <w:r w:rsidR="008A58EE" w:rsidRPr="00430E9D">
        <w:rPr>
          <w:rFonts w:ascii="Times New Roman" w:hAnsi="Times New Roman"/>
        </w:rPr>
        <w:t>6</w:t>
      </w:r>
      <w:r w:rsidR="00661008">
        <w:rPr>
          <w:rFonts w:ascii="Times New Roman" w:eastAsia="宋体" w:hAnsi="Times New Roman"/>
        </w:rPr>
        <w:t>)</w:t>
      </w:r>
    </w:p>
    <w:p w14:paraId="02DCC3E8" w14:textId="17084EA0" w:rsidR="008A58EE" w:rsidRPr="00430E9D" w:rsidRDefault="00000000" w:rsidP="002B0BBE">
      <w:pPr>
        <w:pStyle w:val="affe"/>
        <w:suppressAutoHyphens/>
        <w:spacing w:line="0" w:lineRule="atLeast"/>
        <w:jc w:val="right"/>
        <w:rPr>
          <w:rFonts w:ascii="Times New Roman" w:eastAsia="宋体" w:hAnsi="Times New Roman"/>
        </w:rPr>
      </w:pPr>
      <m:oMath>
        <m:sSub>
          <m:sSubPr>
            <m:ctrlPr>
              <w:rPr>
                <w:rFonts w:ascii="Cambria Math" w:hAnsi="Times New Roman"/>
                <w:i/>
              </w:rPr>
            </m:ctrlPr>
          </m:sSubPr>
          <m:e>
            <m:r>
              <w:rPr>
                <w:rFonts w:ascii="Cambria Math" w:hAnsi="Times New Roman"/>
              </w:rPr>
              <m:t>Z</m:t>
            </m:r>
          </m:e>
          <m:sub>
            <m:r>
              <w:rPr>
                <w:rFonts w:ascii="Cambria Math" w:hAnsi="Times New Roman"/>
              </w:rPr>
              <m:t>22</m:t>
            </m:r>
          </m:sub>
        </m:sSub>
        <m:r>
          <w:rPr>
            <w:rFonts w:ascii="Cambria Math" w:hAnsi="Times New Roman"/>
          </w:rPr>
          <m:t>=</m:t>
        </m:r>
        <m:f>
          <m:fPr>
            <m:ctrlPr>
              <w:rPr>
                <w:rFonts w:ascii="Cambria Math" w:hAnsi="Times New Roman"/>
                <w:i/>
              </w:rPr>
            </m:ctrlPr>
          </m:fPr>
          <m:num>
            <m:sSub>
              <m:sSubPr>
                <m:ctrlPr>
                  <w:rPr>
                    <w:rFonts w:ascii="Cambria Math" w:hAnsi="Times New Roman"/>
                    <w:i/>
                  </w:rPr>
                </m:ctrlPr>
              </m:sSubPr>
              <m:e>
                <m:acc>
                  <m:accPr>
                    <m:chr m:val="̇"/>
                    <m:ctrlPr>
                      <w:rPr>
                        <w:rFonts w:ascii="Cambria Math" w:hAnsi="Times New Roman"/>
                        <w:i/>
                      </w:rPr>
                    </m:ctrlPr>
                  </m:accPr>
                  <m:e>
                    <m:r>
                      <w:rPr>
                        <w:rFonts w:ascii="Cambria Math" w:hAnsi="Times New Roman"/>
                      </w:rPr>
                      <m:t>U</m:t>
                    </m:r>
                  </m:e>
                </m:acc>
              </m:e>
              <m:sub>
                <m:r>
                  <w:rPr>
                    <w:rFonts w:ascii="Cambria Math" w:hAnsi="Times New Roman"/>
                  </w:rPr>
                  <m:t>12</m:t>
                </m:r>
              </m:sub>
            </m:sSub>
          </m:num>
          <m:den>
            <m:sSub>
              <m:sSubPr>
                <m:ctrlPr>
                  <w:rPr>
                    <w:rFonts w:ascii="Cambria Math" w:hAnsi="Times New Roman"/>
                    <w:i/>
                  </w:rPr>
                </m:ctrlPr>
              </m:sSubPr>
              <m:e>
                <m:acc>
                  <m:accPr>
                    <m:chr m:val="̇"/>
                    <m:ctrlPr>
                      <w:rPr>
                        <w:rFonts w:ascii="Cambria Math" w:hAnsi="Times New Roman"/>
                        <w:i/>
                      </w:rPr>
                    </m:ctrlPr>
                  </m:accPr>
                  <m:e>
                    <m:r>
                      <w:rPr>
                        <w:rFonts w:ascii="Cambria Math" w:hAnsi="Times New Roman"/>
                      </w:rPr>
                      <m:t>I</m:t>
                    </m:r>
                  </m:e>
                </m:acc>
              </m:e>
              <m:sub>
                <m:r>
                  <w:rPr>
                    <w:rFonts w:ascii="Cambria Math" w:hAnsi="Times New Roman"/>
                  </w:rPr>
                  <m:t>120</m:t>
                </m:r>
              </m:sub>
            </m:sSub>
            <m:ctrlPr>
              <w:rPr>
                <w:rFonts w:ascii="Cambria Math" w:hAnsi="Cambria Math"/>
                <w:i/>
              </w:rPr>
            </m:ctrlPr>
          </m:den>
        </m:f>
        <m:r>
          <w:rPr>
            <w:rFonts w:ascii="Cambria Math" w:hAnsi="Times New Roman"/>
          </w:rPr>
          <m:t>-</m:t>
        </m:r>
        <m:f>
          <m:fPr>
            <m:ctrlPr>
              <w:rPr>
                <w:rFonts w:ascii="Cambria Math" w:hAnsi="Times New Roman"/>
                <w:i/>
              </w:rPr>
            </m:ctrlPr>
          </m:fPr>
          <m:num>
            <m:sSub>
              <m:sSubPr>
                <m:ctrlPr>
                  <w:rPr>
                    <w:rFonts w:ascii="Cambria Math" w:hAnsi="Times New Roman"/>
                    <w:i/>
                  </w:rPr>
                </m:ctrlPr>
              </m:sSubPr>
              <m:e>
                <m:acc>
                  <m:accPr>
                    <m:chr m:val="̇"/>
                    <m:ctrlPr>
                      <w:rPr>
                        <w:rFonts w:ascii="Cambria Math" w:hAnsi="Times New Roman"/>
                        <w:i/>
                      </w:rPr>
                    </m:ctrlPr>
                  </m:accPr>
                  <m:e>
                    <m:r>
                      <w:rPr>
                        <w:rFonts w:ascii="Cambria Math" w:hAnsi="Times New Roman"/>
                      </w:rPr>
                      <m:t>I</m:t>
                    </m:r>
                  </m:e>
                </m:acc>
              </m:e>
              <m:sub>
                <m:r>
                  <w:rPr>
                    <w:rFonts w:ascii="Cambria Math" w:hAnsi="Times New Roman"/>
                  </w:rPr>
                  <m:t>110</m:t>
                </m:r>
              </m:sub>
            </m:sSub>
          </m:num>
          <m:den>
            <m:sSub>
              <m:sSubPr>
                <m:ctrlPr>
                  <w:rPr>
                    <w:rFonts w:ascii="Cambria Math" w:hAnsi="Times New Roman"/>
                    <w:i/>
                  </w:rPr>
                </m:ctrlPr>
              </m:sSubPr>
              <m:e>
                <m:acc>
                  <m:accPr>
                    <m:chr m:val="̇"/>
                    <m:ctrlPr>
                      <w:rPr>
                        <w:rFonts w:ascii="Cambria Math" w:hAnsi="Times New Roman"/>
                        <w:i/>
                      </w:rPr>
                    </m:ctrlPr>
                  </m:accPr>
                  <m:e>
                    <m:r>
                      <w:rPr>
                        <w:rFonts w:ascii="Cambria Math" w:hAnsi="Times New Roman"/>
                      </w:rPr>
                      <m:t>I</m:t>
                    </m:r>
                  </m:e>
                </m:acc>
              </m:e>
              <m:sub>
                <m:r>
                  <w:rPr>
                    <w:rFonts w:ascii="Cambria Math" w:hAnsi="Times New Roman"/>
                  </w:rPr>
                  <m:t>120</m:t>
                </m:r>
              </m:sub>
            </m:sSub>
            <m:ctrlPr>
              <w:rPr>
                <w:rFonts w:ascii="Cambria Math" w:hAnsi="Cambria Math"/>
                <w:i/>
              </w:rPr>
            </m:ctrlPr>
          </m:den>
        </m:f>
        <m:sSub>
          <m:sSubPr>
            <m:ctrlPr>
              <w:rPr>
                <w:rFonts w:ascii="Cambria Math" w:hAnsi="Times New Roman"/>
                <w:i/>
              </w:rPr>
            </m:ctrlPr>
          </m:sSubPr>
          <m:e>
            <m:r>
              <w:rPr>
                <w:rFonts w:ascii="Cambria Math" w:hAnsi="Times New Roman"/>
              </w:rPr>
              <m:t>Z</m:t>
            </m:r>
          </m:e>
          <m:sub>
            <m:r>
              <w:rPr>
                <w:rFonts w:ascii="Cambria Math" w:hAnsi="Times New Roman"/>
              </w:rPr>
              <m:t>12</m:t>
            </m:r>
          </m:sub>
        </m:sSub>
      </m:oMath>
      <w:r w:rsidR="008A58EE" w:rsidRPr="00430E9D">
        <w:rPr>
          <w:rFonts w:ascii="Times New Roman" w:eastAsia="宋体" w:hAnsi="Times New Roman"/>
        </w:rPr>
        <w:t xml:space="preserve">   </w:t>
      </w:r>
      <w:r w:rsidR="008A58EE">
        <w:rPr>
          <w:rFonts w:ascii="Times New Roman" w:eastAsia="宋体" w:hAnsi="Times New Roman"/>
        </w:rPr>
        <w:t xml:space="preserve">   </w:t>
      </w:r>
      <w:r w:rsidR="008A58EE" w:rsidRPr="00430E9D">
        <w:rPr>
          <w:rFonts w:ascii="Times New Roman" w:eastAsia="宋体" w:hAnsi="Times New Roman"/>
        </w:rPr>
        <w:t xml:space="preserve"> </w:t>
      </w:r>
      <w:r w:rsidR="008A58EE">
        <w:rPr>
          <w:rFonts w:ascii="Times New Roman" w:eastAsia="宋体" w:hAnsi="Times New Roman"/>
        </w:rPr>
        <w:t xml:space="preserve">  </w:t>
      </w:r>
      <w:r w:rsidR="008A58EE" w:rsidRPr="00430E9D">
        <w:rPr>
          <w:rFonts w:ascii="Times New Roman" w:eastAsia="宋体" w:hAnsi="Times New Roman"/>
        </w:rPr>
        <w:t xml:space="preserve">   </w:t>
      </w:r>
      <w:r w:rsidR="00661008">
        <w:rPr>
          <w:rFonts w:ascii="Times New Roman" w:eastAsia="宋体" w:hAnsi="Times New Roman"/>
        </w:rPr>
        <w:t>(</w:t>
      </w:r>
      <w:r w:rsidR="008A58EE" w:rsidRPr="00430E9D">
        <w:rPr>
          <w:rFonts w:ascii="Times New Roman" w:hAnsi="Times New Roman"/>
        </w:rPr>
        <w:t>7</w:t>
      </w:r>
      <w:r w:rsidR="00661008">
        <w:rPr>
          <w:rFonts w:ascii="Times New Roman" w:eastAsia="宋体" w:hAnsi="Times New Roman"/>
        </w:rPr>
        <w:t>)</w:t>
      </w:r>
    </w:p>
    <w:p w14:paraId="6A5452CD" w14:textId="4EB860BF" w:rsidR="008A58EE" w:rsidRPr="00B073F9" w:rsidRDefault="00877AB7" w:rsidP="002B0BBE">
      <w:pPr>
        <w:suppressAutoHyphens/>
        <w:spacing w:line="0" w:lineRule="atLeast"/>
        <w:ind w:firstLineChars="200" w:firstLine="420"/>
      </w:pPr>
      <w:r>
        <w:rPr>
          <w:rFonts w:hint="eastAsia"/>
        </w:rPr>
        <w:t>W</w:t>
      </w:r>
      <w:r>
        <w:t>here,</w:t>
      </w:r>
      <m:oMath>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110</m:t>
            </m:r>
          </m:sub>
        </m:sSub>
        <m:r>
          <w:rPr>
            <w:rFonts w:ascii="Cambria Math" w:eastAsia="宋体" w:hAnsi="Cambria Math"/>
            <w:sz w:val="20"/>
            <w:szCs w:val="20"/>
          </w:rPr>
          <m:t>=</m:t>
        </m:r>
        <m:f>
          <m:fPr>
            <m:ctrlPr>
              <w:rPr>
                <w:rFonts w:ascii="Cambria Math" w:eastAsia="宋体" w:hAnsi="Cambria Math"/>
                <w:i/>
                <w:sz w:val="20"/>
                <w:szCs w:val="20"/>
              </w:rPr>
            </m:ctrlPr>
          </m:fPr>
          <m:num>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12</m:t>
                </m:r>
              </m:sub>
            </m:sSub>
            <m:r>
              <w:rPr>
                <w:rFonts w:ascii="Cambria Math" w:eastAsia="宋体" w:hAnsi="Cambria Math"/>
                <w:sz w:val="20"/>
                <w:szCs w:val="20"/>
              </w:rPr>
              <m:t>+</m:t>
            </m:r>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12p</m:t>
                </m:r>
              </m:sub>
            </m:sSub>
          </m:num>
          <m:den>
            <m:r>
              <w:rPr>
                <w:rFonts w:ascii="Cambria Math" w:eastAsia="宋体" w:hAnsi="Cambria Math"/>
                <w:sz w:val="20"/>
                <w:szCs w:val="20"/>
              </w:rPr>
              <m:t>2</m:t>
            </m:r>
          </m:den>
        </m:f>
      </m:oMath>
      <w:r>
        <w:rPr>
          <w:rFonts w:eastAsia="宋体" w:hint="eastAsia"/>
          <w:sz w:val="20"/>
          <w:szCs w:val="20"/>
        </w:rPr>
        <w:t>,</w:t>
      </w:r>
      <m:oMath>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120</m:t>
            </m:r>
          </m:sub>
        </m:sSub>
        <m:r>
          <w:rPr>
            <w:rFonts w:ascii="Cambria Math" w:eastAsia="宋体" w:hAnsi="Cambria Math"/>
            <w:sz w:val="20"/>
            <w:szCs w:val="20"/>
          </w:rPr>
          <m:t>=</m:t>
        </m:r>
        <m:f>
          <m:fPr>
            <m:ctrlPr>
              <w:rPr>
                <w:rFonts w:ascii="Cambria Math" w:eastAsia="宋体" w:hAnsi="Cambria Math"/>
                <w:i/>
                <w:sz w:val="20"/>
                <w:szCs w:val="20"/>
              </w:rPr>
            </m:ctrlPr>
          </m:fPr>
          <m:num>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12</m:t>
                </m:r>
              </m:sub>
            </m:sSub>
            <m:r>
              <w:rPr>
                <w:rFonts w:ascii="Cambria Math" w:eastAsia="宋体" w:hAnsi="Cambria Math"/>
                <w:sz w:val="20"/>
                <w:szCs w:val="20"/>
              </w:rPr>
              <m:t>+</m:t>
            </m:r>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12p</m:t>
                </m:r>
              </m:sub>
            </m:sSub>
          </m:num>
          <m:den>
            <m:r>
              <w:rPr>
                <w:rFonts w:ascii="Cambria Math" w:eastAsia="宋体" w:hAnsi="Cambria Math"/>
                <w:sz w:val="20"/>
                <w:szCs w:val="20"/>
              </w:rPr>
              <m:t>2</m:t>
            </m:r>
          </m:den>
        </m:f>
      </m:oMath>
      <w:r>
        <w:rPr>
          <w:rFonts w:eastAsia="宋体" w:hint="eastAsia"/>
          <w:sz w:val="20"/>
          <w:szCs w:val="20"/>
        </w:rPr>
        <w:t>,</w:t>
      </w:r>
      <m:oMath>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210</m:t>
            </m:r>
          </m:sub>
        </m:sSub>
        <m:r>
          <w:rPr>
            <w:rFonts w:ascii="Cambria Math" w:eastAsia="宋体" w:hAnsi="Cambria Math"/>
            <w:sz w:val="20"/>
            <w:szCs w:val="20"/>
          </w:rPr>
          <m:t>=</m:t>
        </m:r>
        <m:f>
          <m:fPr>
            <m:ctrlPr>
              <w:rPr>
                <w:rFonts w:ascii="Cambria Math" w:eastAsia="宋体" w:hAnsi="Cambria Math"/>
                <w:i/>
                <w:sz w:val="20"/>
                <w:szCs w:val="20"/>
              </w:rPr>
            </m:ctrlPr>
          </m:fPr>
          <m:num>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21</m:t>
                </m:r>
              </m:sub>
            </m:sSub>
            <m:r>
              <w:rPr>
                <w:rFonts w:ascii="Cambria Math" w:eastAsia="宋体" w:hAnsi="Cambria Math"/>
                <w:sz w:val="20"/>
                <w:szCs w:val="20"/>
              </w:rPr>
              <m:t>+</m:t>
            </m:r>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I</m:t>
                    </m:r>
                  </m:e>
                </m:acc>
              </m:e>
              <m:sub>
                <m:r>
                  <w:rPr>
                    <w:rFonts w:ascii="Cambria Math" w:eastAsia="宋体" w:hAnsi="Cambria Math"/>
                    <w:sz w:val="20"/>
                    <w:szCs w:val="20"/>
                  </w:rPr>
                  <m:t>21p</m:t>
                </m:r>
              </m:sub>
            </m:sSub>
          </m:num>
          <m:den>
            <m:r>
              <w:rPr>
                <w:rFonts w:ascii="Cambria Math" w:eastAsia="宋体" w:hAnsi="Cambria Math"/>
                <w:sz w:val="20"/>
                <w:szCs w:val="20"/>
              </w:rPr>
              <m:t>2</m:t>
            </m:r>
          </m:den>
        </m:f>
      </m:oMath>
      <w:r>
        <w:rPr>
          <w:rFonts w:eastAsia="宋体"/>
          <w:sz w:val="20"/>
          <w:szCs w:val="20"/>
        </w:rPr>
        <w:t xml:space="preserve"> </w:t>
      </w:r>
      <w:r>
        <w:rPr>
          <w:rFonts w:eastAsia="宋体" w:hint="eastAsia"/>
          <w:sz w:val="20"/>
          <w:szCs w:val="20"/>
        </w:rPr>
        <w:t>a</w:t>
      </w:r>
      <w:r>
        <w:rPr>
          <w:rFonts w:eastAsia="宋体"/>
          <w:sz w:val="20"/>
          <w:szCs w:val="20"/>
        </w:rPr>
        <w:t xml:space="preserve">nd </w:t>
      </w:r>
      <m:oMath>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sz w:val="20"/>
                    <w:szCs w:val="20"/>
                  </w:rPr>
                  <m:t>I</m:t>
                </m:r>
              </m:e>
            </m:acc>
          </m:e>
          <m:sub>
            <m:r>
              <w:rPr>
                <w:rFonts w:ascii="Cambria Math" w:eastAsia="宋体"/>
                <w:sz w:val="20"/>
                <w:szCs w:val="20"/>
              </w:rPr>
              <m:t>220</m:t>
            </m:r>
          </m:sub>
        </m:sSub>
        <m:r>
          <w:rPr>
            <w:rFonts w:ascii="Cambria Math" w:eastAsia="宋体"/>
            <w:sz w:val="20"/>
            <w:szCs w:val="20"/>
          </w:rPr>
          <m:t>=</m:t>
        </m:r>
        <m:f>
          <m:fPr>
            <m:ctrlPr>
              <w:rPr>
                <w:rFonts w:ascii="Cambria Math" w:eastAsia="宋体" w:hAnsi="Cambria Math"/>
                <w:i/>
                <w:sz w:val="20"/>
                <w:szCs w:val="20"/>
              </w:rPr>
            </m:ctrlPr>
          </m:fPr>
          <m:num>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sz w:val="20"/>
                        <w:szCs w:val="20"/>
                      </w:rPr>
                      <m:t>I</m:t>
                    </m:r>
                  </m:e>
                </m:acc>
              </m:e>
              <m:sub>
                <m:r>
                  <w:rPr>
                    <w:rFonts w:ascii="Cambria Math" w:eastAsia="宋体"/>
                    <w:sz w:val="20"/>
                    <w:szCs w:val="20"/>
                  </w:rPr>
                  <m:t>22</m:t>
                </m:r>
              </m:sub>
            </m:sSub>
            <m:r>
              <w:rPr>
                <w:rFonts w:ascii="Cambria Math" w:eastAsia="宋体"/>
                <w:sz w:val="20"/>
                <w:szCs w:val="20"/>
              </w:rPr>
              <m:t>+</m:t>
            </m:r>
            <m:sSub>
              <m:sSubPr>
                <m:ctrlPr>
                  <w:rPr>
                    <w:rFonts w:ascii="Cambria Math" w:eastAsia="宋体" w:hAnsi="Cambria Math"/>
                    <w:i/>
                    <w:sz w:val="20"/>
                    <w:szCs w:val="20"/>
                  </w:rPr>
                </m:ctrlPr>
              </m:sSubPr>
              <m:e>
                <m:acc>
                  <m:accPr>
                    <m:chr m:val="̇"/>
                    <m:ctrlPr>
                      <w:rPr>
                        <w:rFonts w:ascii="Cambria Math" w:eastAsia="宋体" w:hAnsi="Cambria Math"/>
                        <w:i/>
                        <w:sz w:val="20"/>
                        <w:szCs w:val="20"/>
                      </w:rPr>
                    </m:ctrlPr>
                  </m:accPr>
                  <m:e>
                    <m:r>
                      <w:rPr>
                        <w:rFonts w:ascii="Cambria Math" w:eastAsia="宋体"/>
                        <w:sz w:val="20"/>
                        <w:szCs w:val="20"/>
                      </w:rPr>
                      <m:t>I</m:t>
                    </m:r>
                  </m:e>
                </m:acc>
              </m:e>
              <m:sub>
                <m:r>
                  <w:rPr>
                    <w:rFonts w:ascii="Cambria Math" w:eastAsia="宋体"/>
                    <w:sz w:val="20"/>
                    <w:szCs w:val="20"/>
                  </w:rPr>
                  <m:t>22p</m:t>
                </m:r>
              </m:sub>
            </m:sSub>
          </m:num>
          <m:den>
            <m:r>
              <w:rPr>
                <w:rFonts w:ascii="Cambria Math" w:eastAsia="宋体"/>
                <w:sz w:val="20"/>
                <w:szCs w:val="20"/>
              </w:rPr>
              <m:t>2</m:t>
            </m:r>
          </m:den>
        </m:f>
      </m:oMath>
      <w:r>
        <w:rPr>
          <w:rFonts w:hint="eastAsia"/>
        </w:rPr>
        <w:t>.</w:t>
      </w:r>
      <w:r w:rsidRPr="00877AB7">
        <w:t xml:space="preserve"> All electrical quantities</w:t>
      </w:r>
      <w:r>
        <w:t xml:space="preserve"> are </w:t>
      </w:r>
      <w:proofErr w:type="spellStart"/>
      <w:r>
        <w:t>h</w:t>
      </w:r>
      <w:r w:rsidRPr="00877AB7">
        <w:t>eterofrequency</w:t>
      </w:r>
      <w:proofErr w:type="spellEnd"/>
      <w:r w:rsidRPr="00877AB7">
        <w:t xml:space="preserve"> zero sequence phasor</w:t>
      </w:r>
      <w:r w:rsidR="00897AF7">
        <w:rPr>
          <w:rFonts w:hint="eastAsia"/>
        </w:rPr>
        <w:t>.</w:t>
      </w:r>
    </w:p>
    <w:p w14:paraId="5FC40A4B" w14:textId="30C9B6E6" w:rsidR="008A58EE" w:rsidRPr="008A58EE" w:rsidRDefault="00897AF7" w:rsidP="002B0BBE">
      <w:pPr>
        <w:pStyle w:val="afff6"/>
        <w:ind w:firstLine="420"/>
        <w:rPr>
          <w:highlight w:val="yellow"/>
        </w:rPr>
        <w:sectPr w:rsidR="008A58EE" w:rsidRPr="008A58EE" w:rsidSect="00957FE4">
          <w:headerReference w:type="even" r:id="rId24"/>
          <w:endnotePr>
            <w:numFmt w:val="decimal"/>
          </w:endnotePr>
          <w:type w:val="continuous"/>
          <w:pgSz w:w="11907" w:h="16840" w:code="9"/>
          <w:pgMar w:top="845" w:right="845" w:bottom="845" w:left="845" w:header="964" w:footer="680" w:gutter="0"/>
          <w:cols w:num="2" w:space="720"/>
          <w:titlePg/>
          <w:docGrid w:type="lines" w:linePitch="317" w:charSpace="155"/>
        </w:sectPr>
      </w:pPr>
      <w:r w:rsidRPr="00897AF7">
        <w:t>Through simulation, the measurement results of zero sequence impedance of different frequency test power supply at different frequency</w:t>
      </w:r>
      <w:r>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Pr="007C4EEF">
        <w:t>=45 Hz</w:t>
      </w:r>
      <w:r>
        <w:t xml:space="preserve"> </w:t>
      </w:r>
      <w:r>
        <w:rPr>
          <w:rFonts w:hint="eastAsia"/>
        </w:rPr>
        <w:t>a</w:t>
      </w:r>
      <w:r>
        <w:t xml:space="preserve">nd </w:t>
      </w:r>
      <m:oMath>
        <m:sSub>
          <m:sSubPr>
            <m:ctrlPr>
              <w:rPr>
                <w:rFonts w:ascii="Cambria Math" w:hAnsi="Cambria Math"/>
                <w:i/>
              </w:rPr>
            </m:ctrlPr>
          </m:sSubPr>
          <m:e>
            <m:r>
              <w:rPr>
                <w:rFonts w:ascii="Cambria Math"/>
              </w:rPr>
              <m:t>f</m:t>
            </m:r>
          </m:e>
          <m:sub>
            <m:r>
              <w:rPr>
                <w:rFonts w:ascii="Cambria Math"/>
              </w:rPr>
              <m:t>2</m:t>
            </m:r>
          </m:sub>
        </m:sSub>
      </m:oMath>
      <w:r w:rsidRPr="007C4EEF">
        <w:t>=55Hz</w:t>
      </w:r>
      <w:r w:rsidRPr="00897AF7">
        <w:t xml:space="preserve"> can be obtained</w:t>
      </w:r>
      <w:r>
        <w:t>.</w:t>
      </w:r>
      <w:r w:rsidRPr="00897AF7">
        <w:t xml:space="preserve"> The measured different frequency impedance is converted to the power frequency 50Hz</w:t>
      </w:r>
      <w:r>
        <w:t>.</w:t>
      </w:r>
      <w:r w:rsidRPr="00897AF7">
        <w:rPr>
          <w:rFonts w:hint="eastAsia"/>
        </w:rPr>
        <w:t xml:space="preserve"> The parameter values and errors of double</w:t>
      </w:r>
      <w:r>
        <w:t xml:space="preserve"> </w:t>
      </w:r>
      <w:r w:rsidRPr="00897AF7">
        <w:rPr>
          <w:rFonts w:hint="eastAsia"/>
        </w:rPr>
        <w:t>circuit lines of different lengths can be obtained when the zero sequence self-parameters of double-circuit lines are not equal (Z11≠Z22), as shown in Table 2</w:t>
      </w:r>
      <w:r w:rsidR="00AF2FA7">
        <w:t>.</w:t>
      </w:r>
    </w:p>
    <w:p w14:paraId="68771370" w14:textId="7F7E4431" w:rsidR="008A58EE" w:rsidRPr="000922D4" w:rsidRDefault="003E766A" w:rsidP="00AF2FA7">
      <w:pPr>
        <w:pStyle w:val="aa0"/>
        <w:ind w:firstLine="361"/>
      </w:pPr>
      <w:r w:rsidRPr="003E766A">
        <w:rPr>
          <w:b/>
          <w:bCs/>
        </w:rPr>
        <w:t>TABLE</w:t>
      </w:r>
      <w:r w:rsidR="00897AF7" w:rsidRPr="003E766A">
        <w:rPr>
          <w:b/>
          <w:bCs/>
        </w:rPr>
        <w:t xml:space="preserve"> 2</w:t>
      </w:r>
      <w:r w:rsidR="00897AF7">
        <w:t xml:space="preserve"> </w:t>
      </w:r>
      <w:r w:rsidR="00897AF7" w:rsidRPr="00897AF7">
        <w:t>Parameter Values and Errors of Double Circuit Lines with Unequal Zero Sequence Self Parameters</w:t>
      </w:r>
      <w:r w:rsidR="00897AF7" w:rsidRPr="00897AF7" w:rsidDel="00897AF7">
        <w:rPr>
          <w:rFonts w:hint="eastAsia"/>
        </w:rPr>
        <w:t xml:space="preserve"> </w:t>
      </w:r>
      <w:r w:rsidR="00267B85" w:rsidRPr="00267B85">
        <w:rPr>
          <w:rFonts w:hint="eastAsia"/>
        </w:rPr>
        <w:t>(Z11 ≠ Z22)</w:t>
      </w:r>
    </w:p>
    <w:tbl>
      <w:tblPr>
        <w:tblW w:w="9450" w:type="dxa"/>
        <w:jc w:val="center"/>
        <w:tblBorders>
          <w:top w:val="single" w:sz="12" w:space="0" w:color="auto"/>
          <w:bottom w:val="single" w:sz="12" w:space="0" w:color="auto"/>
        </w:tblBorders>
        <w:tblLook w:val="04A0" w:firstRow="1" w:lastRow="0" w:firstColumn="1" w:lastColumn="0" w:noHBand="0" w:noVBand="1"/>
      </w:tblPr>
      <w:tblGrid>
        <w:gridCol w:w="3686"/>
        <w:gridCol w:w="1134"/>
        <w:gridCol w:w="142"/>
        <w:gridCol w:w="850"/>
        <w:gridCol w:w="35"/>
        <w:gridCol w:w="745"/>
        <w:gridCol w:w="229"/>
        <w:gridCol w:w="711"/>
        <w:gridCol w:w="132"/>
        <w:gridCol w:w="839"/>
        <w:gridCol w:w="712"/>
        <w:gridCol w:w="235"/>
      </w:tblGrid>
      <w:tr w:rsidR="008A58EE" w:rsidRPr="003E766A" w14:paraId="7A1927CF" w14:textId="77777777" w:rsidTr="001769A7">
        <w:trPr>
          <w:gridAfter w:val="1"/>
          <w:wAfter w:w="235" w:type="dxa"/>
          <w:trHeight w:val="206"/>
          <w:jc w:val="center"/>
        </w:trPr>
        <w:tc>
          <w:tcPr>
            <w:tcW w:w="9215" w:type="dxa"/>
            <w:gridSpan w:val="11"/>
            <w:tcBorders>
              <w:top w:val="single" w:sz="12" w:space="0" w:color="auto"/>
              <w:left w:val="nil"/>
              <w:bottom w:val="single" w:sz="6" w:space="0" w:color="auto"/>
              <w:right w:val="nil"/>
              <w:tl2br w:val="nil"/>
              <w:tr2bl w:val="nil"/>
            </w:tcBorders>
            <w:shd w:val="clear" w:color="auto" w:fill="auto"/>
          </w:tcPr>
          <w:p w14:paraId="3B31A1CE" w14:textId="44E5CE9F" w:rsidR="008A58EE" w:rsidRPr="003E766A" w:rsidRDefault="00897AF7" w:rsidP="00957FE4">
            <w:pPr>
              <w:pStyle w:val="afd"/>
              <w:suppressAutoHyphens/>
              <w:rPr>
                <w:b/>
                <w:bCs/>
                <w:sz w:val="18"/>
                <w:szCs w:val="18"/>
              </w:rPr>
            </w:pPr>
            <w:r w:rsidRPr="003E766A">
              <w:rPr>
                <w:b/>
                <w:bCs/>
                <w:sz w:val="18"/>
                <w:szCs w:val="18"/>
              </w:rPr>
              <w:t>Parameter values and errors of double circuit lines with different lengths when mutual inductance is K=0.4</w:t>
            </w:r>
          </w:p>
        </w:tc>
      </w:tr>
      <w:tr w:rsidR="008A58EE" w:rsidRPr="0082082C" w14:paraId="79472DC7" w14:textId="77777777" w:rsidTr="001769A7">
        <w:trPr>
          <w:gridAfter w:val="1"/>
          <w:wAfter w:w="235" w:type="dxa"/>
          <w:trHeight w:val="84"/>
          <w:jc w:val="center"/>
        </w:trPr>
        <w:tc>
          <w:tcPr>
            <w:tcW w:w="3686" w:type="dxa"/>
            <w:shd w:val="clear" w:color="auto" w:fill="auto"/>
          </w:tcPr>
          <w:p w14:paraId="32193772" w14:textId="3F348FBD" w:rsidR="008A58EE" w:rsidRPr="00987111" w:rsidRDefault="0052032B" w:rsidP="00957FE4">
            <w:pPr>
              <w:pStyle w:val="afd"/>
              <w:suppressAutoHyphens/>
              <w:rPr>
                <w:sz w:val="18"/>
                <w:szCs w:val="18"/>
              </w:rPr>
            </w:pPr>
            <w:r w:rsidRPr="003E766A">
              <w:rPr>
                <w:b/>
                <w:bCs/>
                <w:sz w:val="18"/>
                <w:szCs w:val="18"/>
              </w:rPr>
              <w:t>title</w:t>
            </w:r>
          </w:p>
        </w:tc>
        <w:tc>
          <w:tcPr>
            <w:tcW w:w="1134" w:type="dxa"/>
            <w:shd w:val="clear" w:color="auto" w:fill="auto"/>
          </w:tcPr>
          <w:p w14:paraId="0C70E503" w14:textId="77777777" w:rsidR="008A58EE" w:rsidRPr="003E766A" w:rsidRDefault="008A58EE" w:rsidP="00957FE4">
            <w:pPr>
              <w:pStyle w:val="afd"/>
              <w:suppressAutoHyphens/>
              <w:rPr>
                <w:b/>
                <w:bCs/>
                <w:sz w:val="18"/>
                <w:szCs w:val="18"/>
              </w:rPr>
            </w:pPr>
            <w:r w:rsidRPr="003E766A">
              <w:rPr>
                <w:b/>
                <w:bCs/>
                <w:sz w:val="18"/>
                <w:szCs w:val="18"/>
              </w:rPr>
              <w:t>R11</w:t>
            </w:r>
          </w:p>
        </w:tc>
        <w:tc>
          <w:tcPr>
            <w:tcW w:w="1027" w:type="dxa"/>
            <w:gridSpan w:val="3"/>
            <w:shd w:val="clear" w:color="auto" w:fill="auto"/>
          </w:tcPr>
          <w:p w14:paraId="620E5A56" w14:textId="77777777" w:rsidR="008A58EE" w:rsidRPr="003E766A" w:rsidRDefault="008A58EE" w:rsidP="00957FE4">
            <w:pPr>
              <w:pStyle w:val="afd"/>
              <w:suppressAutoHyphens/>
              <w:rPr>
                <w:b/>
                <w:bCs/>
                <w:sz w:val="18"/>
                <w:szCs w:val="18"/>
              </w:rPr>
            </w:pPr>
            <w:r w:rsidRPr="003E766A">
              <w:rPr>
                <w:b/>
                <w:bCs/>
                <w:sz w:val="18"/>
                <w:szCs w:val="18"/>
              </w:rPr>
              <w:t>X11</w:t>
            </w:r>
          </w:p>
        </w:tc>
        <w:tc>
          <w:tcPr>
            <w:tcW w:w="745" w:type="dxa"/>
            <w:shd w:val="clear" w:color="auto" w:fill="auto"/>
          </w:tcPr>
          <w:p w14:paraId="5BAC8290" w14:textId="77777777" w:rsidR="008A58EE" w:rsidRPr="00987111" w:rsidRDefault="008A58EE" w:rsidP="00957FE4">
            <w:pPr>
              <w:pStyle w:val="afd"/>
              <w:suppressAutoHyphens/>
              <w:rPr>
                <w:sz w:val="18"/>
                <w:szCs w:val="18"/>
              </w:rPr>
            </w:pPr>
            <w:r w:rsidRPr="003E766A">
              <w:rPr>
                <w:b/>
                <w:bCs/>
                <w:sz w:val="18"/>
                <w:szCs w:val="18"/>
              </w:rPr>
              <w:t>R22</w:t>
            </w:r>
          </w:p>
        </w:tc>
        <w:tc>
          <w:tcPr>
            <w:tcW w:w="1072" w:type="dxa"/>
            <w:gridSpan w:val="3"/>
            <w:shd w:val="clear" w:color="auto" w:fill="auto"/>
          </w:tcPr>
          <w:p w14:paraId="0419A8AE" w14:textId="77777777" w:rsidR="008A58EE" w:rsidRPr="00987111" w:rsidRDefault="008A58EE" w:rsidP="00957FE4">
            <w:pPr>
              <w:pStyle w:val="afd"/>
              <w:suppressAutoHyphens/>
              <w:rPr>
                <w:sz w:val="18"/>
                <w:szCs w:val="18"/>
              </w:rPr>
            </w:pPr>
            <w:r w:rsidRPr="003E766A">
              <w:rPr>
                <w:b/>
                <w:bCs/>
                <w:sz w:val="18"/>
                <w:szCs w:val="18"/>
              </w:rPr>
              <w:t>X22</w:t>
            </w:r>
          </w:p>
        </w:tc>
        <w:tc>
          <w:tcPr>
            <w:tcW w:w="839" w:type="dxa"/>
            <w:shd w:val="clear" w:color="auto" w:fill="auto"/>
          </w:tcPr>
          <w:p w14:paraId="6768D0EF" w14:textId="77777777" w:rsidR="008A58EE" w:rsidRPr="00987111" w:rsidRDefault="008A58EE" w:rsidP="00957FE4">
            <w:pPr>
              <w:pStyle w:val="afd"/>
              <w:suppressAutoHyphens/>
              <w:rPr>
                <w:sz w:val="18"/>
                <w:szCs w:val="18"/>
              </w:rPr>
            </w:pPr>
            <w:r w:rsidRPr="003E766A">
              <w:rPr>
                <w:b/>
                <w:bCs/>
                <w:sz w:val="18"/>
                <w:szCs w:val="18"/>
              </w:rPr>
              <w:t>R12</w:t>
            </w:r>
          </w:p>
        </w:tc>
        <w:tc>
          <w:tcPr>
            <w:tcW w:w="712" w:type="dxa"/>
            <w:shd w:val="clear" w:color="auto" w:fill="auto"/>
          </w:tcPr>
          <w:p w14:paraId="3B2443BB" w14:textId="77777777" w:rsidR="008A58EE" w:rsidRPr="00987111" w:rsidRDefault="008A58EE" w:rsidP="00957FE4">
            <w:pPr>
              <w:pStyle w:val="afd"/>
              <w:suppressAutoHyphens/>
              <w:rPr>
                <w:sz w:val="18"/>
                <w:szCs w:val="18"/>
              </w:rPr>
            </w:pPr>
            <w:r w:rsidRPr="003E766A">
              <w:rPr>
                <w:b/>
                <w:bCs/>
                <w:sz w:val="18"/>
                <w:szCs w:val="18"/>
              </w:rPr>
              <w:t>X12</w:t>
            </w:r>
          </w:p>
        </w:tc>
      </w:tr>
      <w:tr w:rsidR="008A58EE" w:rsidRPr="0082082C" w14:paraId="597F0FAA" w14:textId="77777777" w:rsidTr="001769A7">
        <w:trPr>
          <w:gridAfter w:val="1"/>
          <w:wAfter w:w="235" w:type="dxa"/>
          <w:trHeight w:val="49"/>
          <w:jc w:val="center"/>
        </w:trPr>
        <w:tc>
          <w:tcPr>
            <w:tcW w:w="3686" w:type="dxa"/>
            <w:shd w:val="clear" w:color="auto" w:fill="auto"/>
          </w:tcPr>
          <w:p w14:paraId="3AB42B1F" w14:textId="01B98063" w:rsidR="008A58EE" w:rsidRPr="00B057F3" w:rsidRDefault="0052032B" w:rsidP="003E766A">
            <w:pPr>
              <w:pStyle w:val="afd"/>
              <w:suppressAutoHyphens/>
              <w:rPr>
                <w:sz w:val="18"/>
                <w:szCs w:val="18"/>
              </w:rPr>
            </w:pPr>
            <w:r w:rsidRPr="00B057F3">
              <w:rPr>
                <w:sz w:val="18"/>
                <w:szCs w:val="18"/>
              </w:rPr>
              <w:t xml:space="preserve">The measured value of </w:t>
            </w:r>
            <w:r w:rsidR="008A58EE" w:rsidRPr="00B057F3">
              <w:rPr>
                <w:sz w:val="18"/>
                <w:szCs w:val="18"/>
              </w:rPr>
              <w:t>L1=20k</w:t>
            </w:r>
            <w:r w:rsidRPr="00B057F3">
              <w:rPr>
                <w:sz w:val="18"/>
                <w:szCs w:val="18"/>
              </w:rPr>
              <w:t>m</w:t>
            </w:r>
            <w:r w:rsidR="00AF2FA7" w:rsidRPr="00B057F3">
              <w:rPr>
                <w:sz w:val="18"/>
                <w:szCs w:val="18"/>
              </w:rPr>
              <w:t xml:space="preserve"> </w:t>
            </w:r>
            <w:r w:rsidR="00661008" w:rsidRPr="00B057F3">
              <w:rPr>
                <w:sz w:val="18"/>
                <w:szCs w:val="18"/>
              </w:rPr>
              <w:t>(</w:t>
            </w:r>
            <w:r w:rsidR="008A58EE" w:rsidRPr="00B057F3">
              <w:rPr>
                <w:sz w:val="18"/>
                <w:szCs w:val="18"/>
              </w:rPr>
              <w:t>Ω/km</w:t>
            </w:r>
            <w:r w:rsidR="00661008" w:rsidRPr="00B057F3">
              <w:rPr>
                <w:sz w:val="18"/>
                <w:szCs w:val="18"/>
              </w:rPr>
              <w:t>)</w:t>
            </w:r>
          </w:p>
        </w:tc>
        <w:tc>
          <w:tcPr>
            <w:tcW w:w="1134" w:type="dxa"/>
            <w:shd w:val="clear" w:color="auto" w:fill="auto"/>
          </w:tcPr>
          <w:p w14:paraId="2CE7199B" w14:textId="77777777" w:rsidR="008A58EE" w:rsidRPr="00987111" w:rsidRDefault="008A58EE" w:rsidP="00957FE4">
            <w:pPr>
              <w:pStyle w:val="afd"/>
              <w:suppressAutoHyphens/>
              <w:spacing w:line="0" w:lineRule="atLeast"/>
              <w:rPr>
                <w:sz w:val="18"/>
                <w:szCs w:val="18"/>
              </w:rPr>
            </w:pPr>
            <w:r w:rsidRPr="00987111">
              <w:rPr>
                <w:sz w:val="18"/>
                <w:szCs w:val="18"/>
              </w:rPr>
              <w:t>0.2086</w:t>
            </w:r>
          </w:p>
        </w:tc>
        <w:tc>
          <w:tcPr>
            <w:tcW w:w="1027" w:type="dxa"/>
            <w:gridSpan w:val="3"/>
            <w:shd w:val="clear" w:color="auto" w:fill="auto"/>
          </w:tcPr>
          <w:p w14:paraId="38CE24E1" w14:textId="77777777" w:rsidR="008A58EE" w:rsidRPr="00987111" w:rsidRDefault="008A58EE" w:rsidP="00957FE4">
            <w:pPr>
              <w:pStyle w:val="afd"/>
              <w:suppressAutoHyphens/>
              <w:spacing w:line="0" w:lineRule="atLeast"/>
              <w:rPr>
                <w:sz w:val="18"/>
                <w:szCs w:val="18"/>
              </w:rPr>
            </w:pPr>
            <w:r w:rsidRPr="00987111">
              <w:rPr>
                <w:sz w:val="18"/>
                <w:szCs w:val="18"/>
              </w:rPr>
              <w:t>1.0183</w:t>
            </w:r>
          </w:p>
        </w:tc>
        <w:tc>
          <w:tcPr>
            <w:tcW w:w="745" w:type="dxa"/>
            <w:shd w:val="clear" w:color="auto" w:fill="auto"/>
          </w:tcPr>
          <w:p w14:paraId="57698FD9" w14:textId="77777777" w:rsidR="008A58EE" w:rsidRPr="00987111" w:rsidRDefault="008A58EE" w:rsidP="00957FE4">
            <w:pPr>
              <w:pStyle w:val="afd"/>
              <w:suppressAutoHyphens/>
              <w:spacing w:line="0" w:lineRule="atLeast"/>
              <w:rPr>
                <w:sz w:val="18"/>
                <w:szCs w:val="18"/>
              </w:rPr>
            </w:pPr>
            <w:r w:rsidRPr="00987111">
              <w:rPr>
                <w:sz w:val="18"/>
                <w:szCs w:val="18"/>
              </w:rPr>
              <w:t>0.2237</w:t>
            </w:r>
          </w:p>
        </w:tc>
        <w:tc>
          <w:tcPr>
            <w:tcW w:w="1072" w:type="dxa"/>
            <w:gridSpan w:val="3"/>
            <w:shd w:val="clear" w:color="auto" w:fill="auto"/>
          </w:tcPr>
          <w:p w14:paraId="07C055F2" w14:textId="77777777" w:rsidR="008A58EE" w:rsidRPr="00987111" w:rsidRDefault="008A58EE" w:rsidP="00957FE4">
            <w:pPr>
              <w:pStyle w:val="afd"/>
              <w:suppressAutoHyphens/>
              <w:spacing w:line="0" w:lineRule="atLeast"/>
              <w:rPr>
                <w:sz w:val="18"/>
                <w:szCs w:val="18"/>
              </w:rPr>
            </w:pPr>
            <w:r w:rsidRPr="00987111">
              <w:rPr>
                <w:sz w:val="18"/>
                <w:szCs w:val="18"/>
              </w:rPr>
              <w:t>1.0155</w:t>
            </w:r>
          </w:p>
        </w:tc>
        <w:tc>
          <w:tcPr>
            <w:tcW w:w="839" w:type="dxa"/>
            <w:shd w:val="clear" w:color="auto" w:fill="auto"/>
          </w:tcPr>
          <w:p w14:paraId="78ADDDC8" w14:textId="77777777" w:rsidR="008A58EE" w:rsidRPr="00987111" w:rsidRDefault="008A58EE" w:rsidP="00957FE4">
            <w:pPr>
              <w:pStyle w:val="afd"/>
              <w:suppressAutoHyphens/>
              <w:spacing w:line="0" w:lineRule="atLeast"/>
              <w:rPr>
                <w:sz w:val="18"/>
                <w:szCs w:val="18"/>
              </w:rPr>
            </w:pPr>
            <w:r w:rsidRPr="00987111">
              <w:rPr>
                <w:sz w:val="18"/>
                <w:szCs w:val="18"/>
              </w:rPr>
              <w:t>0.1721</w:t>
            </w:r>
          </w:p>
        </w:tc>
        <w:tc>
          <w:tcPr>
            <w:tcW w:w="712" w:type="dxa"/>
            <w:shd w:val="clear" w:color="auto" w:fill="auto"/>
          </w:tcPr>
          <w:p w14:paraId="41223CB0" w14:textId="77777777" w:rsidR="008A58EE" w:rsidRPr="00987111" w:rsidRDefault="008A58EE" w:rsidP="00957FE4">
            <w:pPr>
              <w:pStyle w:val="afd"/>
              <w:suppressAutoHyphens/>
              <w:spacing w:line="0" w:lineRule="atLeast"/>
              <w:rPr>
                <w:sz w:val="18"/>
                <w:szCs w:val="18"/>
              </w:rPr>
            </w:pPr>
            <w:r w:rsidRPr="00987111">
              <w:rPr>
                <w:sz w:val="18"/>
                <w:szCs w:val="18"/>
              </w:rPr>
              <w:t>0.4079</w:t>
            </w:r>
          </w:p>
        </w:tc>
      </w:tr>
      <w:tr w:rsidR="008A58EE" w:rsidRPr="0082082C" w14:paraId="5DE9E62A" w14:textId="77777777" w:rsidTr="001769A7">
        <w:trPr>
          <w:gridAfter w:val="1"/>
          <w:wAfter w:w="235" w:type="dxa"/>
          <w:trHeight w:val="49"/>
          <w:jc w:val="center"/>
        </w:trPr>
        <w:tc>
          <w:tcPr>
            <w:tcW w:w="3686" w:type="dxa"/>
            <w:shd w:val="clear" w:color="auto" w:fill="auto"/>
          </w:tcPr>
          <w:p w14:paraId="7A88E3E4" w14:textId="3080B74B" w:rsidR="008A58EE" w:rsidRPr="00B057F3" w:rsidRDefault="0052032B" w:rsidP="003E766A">
            <w:pPr>
              <w:pStyle w:val="afd"/>
              <w:suppressAutoHyphens/>
              <w:rPr>
                <w:sz w:val="18"/>
                <w:szCs w:val="18"/>
              </w:rPr>
            </w:pPr>
            <w:r w:rsidRPr="00B057F3">
              <w:rPr>
                <w:sz w:val="18"/>
                <w:szCs w:val="18"/>
              </w:rPr>
              <w:t xml:space="preserve">The parameter errors of </w:t>
            </w:r>
            <w:r w:rsidR="008A58EE" w:rsidRPr="00B057F3">
              <w:rPr>
                <w:sz w:val="18"/>
                <w:szCs w:val="18"/>
              </w:rPr>
              <w:t>L1=20km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134" w:type="dxa"/>
            <w:shd w:val="clear" w:color="auto" w:fill="auto"/>
          </w:tcPr>
          <w:p w14:paraId="709B9AAF" w14:textId="77777777" w:rsidR="008A58EE" w:rsidRPr="00987111" w:rsidRDefault="008A58EE" w:rsidP="00957FE4">
            <w:pPr>
              <w:pStyle w:val="afd"/>
              <w:suppressAutoHyphens/>
              <w:spacing w:line="0" w:lineRule="atLeast"/>
              <w:rPr>
                <w:sz w:val="18"/>
                <w:szCs w:val="18"/>
              </w:rPr>
            </w:pPr>
            <w:r w:rsidRPr="00987111">
              <w:rPr>
                <w:sz w:val="18"/>
                <w:szCs w:val="18"/>
              </w:rPr>
              <w:t>0.3222</w:t>
            </w:r>
          </w:p>
        </w:tc>
        <w:tc>
          <w:tcPr>
            <w:tcW w:w="1027" w:type="dxa"/>
            <w:gridSpan w:val="3"/>
            <w:shd w:val="clear" w:color="auto" w:fill="auto"/>
          </w:tcPr>
          <w:p w14:paraId="1C8A2B54" w14:textId="77777777" w:rsidR="008A58EE" w:rsidRPr="00987111" w:rsidRDefault="008A58EE" w:rsidP="00957FE4">
            <w:pPr>
              <w:pStyle w:val="afd"/>
              <w:suppressAutoHyphens/>
              <w:spacing w:line="0" w:lineRule="atLeast"/>
              <w:rPr>
                <w:sz w:val="18"/>
                <w:szCs w:val="18"/>
              </w:rPr>
            </w:pPr>
            <w:r w:rsidRPr="00987111">
              <w:rPr>
                <w:sz w:val="18"/>
                <w:szCs w:val="18"/>
              </w:rPr>
              <w:t>0.0212</w:t>
            </w:r>
          </w:p>
        </w:tc>
        <w:tc>
          <w:tcPr>
            <w:tcW w:w="745" w:type="dxa"/>
            <w:shd w:val="clear" w:color="auto" w:fill="auto"/>
          </w:tcPr>
          <w:p w14:paraId="7BAD03D0" w14:textId="77777777" w:rsidR="008A58EE" w:rsidRPr="00987111" w:rsidRDefault="008A58EE" w:rsidP="00957FE4">
            <w:pPr>
              <w:pStyle w:val="afd"/>
              <w:suppressAutoHyphens/>
              <w:spacing w:line="0" w:lineRule="atLeast"/>
              <w:rPr>
                <w:sz w:val="18"/>
                <w:szCs w:val="18"/>
              </w:rPr>
            </w:pPr>
            <w:r w:rsidRPr="00987111">
              <w:rPr>
                <w:sz w:val="18"/>
                <w:szCs w:val="18"/>
              </w:rPr>
              <w:t>0.2174</w:t>
            </w:r>
          </w:p>
        </w:tc>
        <w:tc>
          <w:tcPr>
            <w:tcW w:w="1072" w:type="dxa"/>
            <w:gridSpan w:val="3"/>
            <w:shd w:val="clear" w:color="auto" w:fill="auto"/>
          </w:tcPr>
          <w:p w14:paraId="37783BA6" w14:textId="77777777" w:rsidR="008A58EE" w:rsidRPr="00987111" w:rsidRDefault="008A58EE" w:rsidP="00957FE4">
            <w:pPr>
              <w:pStyle w:val="afd"/>
              <w:suppressAutoHyphens/>
              <w:spacing w:line="0" w:lineRule="atLeast"/>
              <w:rPr>
                <w:sz w:val="18"/>
                <w:szCs w:val="18"/>
              </w:rPr>
            </w:pPr>
            <w:r w:rsidRPr="00987111">
              <w:rPr>
                <w:sz w:val="18"/>
                <w:szCs w:val="18"/>
              </w:rPr>
              <w:t>0.0431</w:t>
            </w:r>
          </w:p>
        </w:tc>
        <w:tc>
          <w:tcPr>
            <w:tcW w:w="839" w:type="dxa"/>
            <w:shd w:val="clear" w:color="auto" w:fill="auto"/>
          </w:tcPr>
          <w:p w14:paraId="1A95172A" w14:textId="77777777" w:rsidR="008A58EE" w:rsidRPr="00987111" w:rsidRDefault="008A58EE" w:rsidP="00957FE4">
            <w:pPr>
              <w:pStyle w:val="afd"/>
              <w:suppressAutoHyphens/>
              <w:spacing w:line="0" w:lineRule="atLeast"/>
              <w:rPr>
                <w:sz w:val="18"/>
                <w:szCs w:val="18"/>
              </w:rPr>
            </w:pPr>
            <w:r w:rsidRPr="00987111">
              <w:rPr>
                <w:sz w:val="18"/>
                <w:szCs w:val="18"/>
              </w:rPr>
              <w:t>0.1664</w:t>
            </w:r>
          </w:p>
        </w:tc>
        <w:tc>
          <w:tcPr>
            <w:tcW w:w="712" w:type="dxa"/>
            <w:shd w:val="clear" w:color="auto" w:fill="auto"/>
          </w:tcPr>
          <w:p w14:paraId="64A66126" w14:textId="77777777" w:rsidR="008A58EE" w:rsidRPr="00987111" w:rsidRDefault="008A58EE" w:rsidP="00957FE4">
            <w:pPr>
              <w:pStyle w:val="afd"/>
              <w:suppressAutoHyphens/>
              <w:spacing w:line="0" w:lineRule="atLeast"/>
              <w:rPr>
                <w:sz w:val="18"/>
                <w:szCs w:val="18"/>
              </w:rPr>
            </w:pPr>
            <w:r w:rsidRPr="00987111">
              <w:rPr>
                <w:sz w:val="18"/>
                <w:szCs w:val="18"/>
              </w:rPr>
              <w:t>0.0365</w:t>
            </w:r>
          </w:p>
        </w:tc>
      </w:tr>
      <w:tr w:rsidR="008A58EE" w:rsidRPr="0082082C" w14:paraId="37F925E4" w14:textId="77777777" w:rsidTr="001769A7">
        <w:trPr>
          <w:gridAfter w:val="1"/>
          <w:wAfter w:w="235" w:type="dxa"/>
          <w:trHeight w:val="52"/>
          <w:jc w:val="center"/>
        </w:trPr>
        <w:tc>
          <w:tcPr>
            <w:tcW w:w="3686" w:type="dxa"/>
            <w:shd w:val="clear" w:color="auto" w:fill="auto"/>
          </w:tcPr>
          <w:p w14:paraId="712FC0A8" w14:textId="55047D8E" w:rsidR="008A58EE" w:rsidRPr="00B057F3" w:rsidRDefault="0052032B" w:rsidP="003E766A">
            <w:pPr>
              <w:pStyle w:val="afd"/>
              <w:suppressAutoHyphens/>
              <w:rPr>
                <w:sz w:val="18"/>
                <w:szCs w:val="18"/>
              </w:rPr>
            </w:pPr>
            <w:r w:rsidRPr="00B057F3">
              <w:rPr>
                <w:sz w:val="18"/>
                <w:szCs w:val="18"/>
              </w:rPr>
              <w:t xml:space="preserve">The measured value of </w:t>
            </w:r>
            <w:r w:rsidR="008A58EE" w:rsidRPr="00B057F3">
              <w:rPr>
                <w:sz w:val="18"/>
                <w:szCs w:val="18"/>
              </w:rPr>
              <w:t>L2=35km</w:t>
            </w:r>
            <w:r w:rsidR="00661008" w:rsidRPr="00B057F3">
              <w:rPr>
                <w:sz w:val="18"/>
                <w:szCs w:val="18"/>
              </w:rPr>
              <w:t xml:space="preserve"> (</w:t>
            </w:r>
            <w:r w:rsidR="008A58EE" w:rsidRPr="00B057F3">
              <w:rPr>
                <w:sz w:val="18"/>
                <w:szCs w:val="18"/>
              </w:rPr>
              <w:t>Ω/km</w:t>
            </w:r>
            <w:r w:rsidR="00661008" w:rsidRPr="00B057F3">
              <w:rPr>
                <w:sz w:val="18"/>
                <w:szCs w:val="18"/>
              </w:rPr>
              <w:t>)</w:t>
            </w:r>
          </w:p>
        </w:tc>
        <w:tc>
          <w:tcPr>
            <w:tcW w:w="1134" w:type="dxa"/>
            <w:shd w:val="clear" w:color="auto" w:fill="auto"/>
          </w:tcPr>
          <w:p w14:paraId="4FFEE058" w14:textId="77777777" w:rsidR="008A58EE" w:rsidRPr="00AF2FA7" w:rsidRDefault="008A58EE" w:rsidP="00957FE4">
            <w:pPr>
              <w:pStyle w:val="afd"/>
              <w:suppressAutoHyphens/>
              <w:spacing w:line="0" w:lineRule="atLeast"/>
              <w:rPr>
                <w:sz w:val="18"/>
                <w:szCs w:val="18"/>
              </w:rPr>
            </w:pPr>
            <w:r w:rsidRPr="00AF2FA7">
              <w:rPr>
                <w:sz w:val="18"/>
                <w:szCs w:val="18"/>
              </w:rPr>
              <w:t>0.2086</w:t>
            </w:r>
          </w:p>
        </w:tc>
        <w:tc>
          <w:tcPr>
            <w:tcW w:w="1027" w:type="dxa"/>
            <w:gridSpan w:val="3"/>
            <w:shd w:val="clear" w:color="auto" w:fill="auto"/>
          </w:tcPr>
          <w:p w14:paraId="7FF17EC9" w14:textId="77777777" w:rsidR="008A58EE" w:rsidRPr="00AF2FA7" w:rsidRDefault="008A58EE" w:rsidP="00957FE4">
            <w:pPr>
              <w:pStyle w:val="afd"/>
              <w:suppressAutoHyphens/>
              <w:spacing w:line="0" w:lineRule="atLeast"/>
              <w:rPr>
                <w:sz w:val="18"/>
                <w:szCs w:val="18"/>
              </w:rPr>
            </w:pPr>
            <w:r w:rsidRPr="00AF2FA7">
              <w:rPr>
                <w:sz w:val="18"/>
                <w:szCs w:val="18"/>
              </w:rPr>
              <w:t>1.0184</w:t>
            </w:r>
          </w:p>
        </w:tc>
        <w:tc>
          <w:tcPr>
            <w:tcW w:w="745" w:type="dxa"/>
            <w:shd w:val="clear" w:color="auto" w:fill="auto"/>
          </w:tcPr>
          <w:p w14:paraId="6E99D7A8" w14:textId="77777777" w:rsidR="008A58EE" w:rsidRPr="00AF2FA7" w:rsidRDefault="008A58EE" w:rsidP="00957FE4">
            <w:pPr>
              <w:pStyle w:val="afd"/>
              <w:suppressAutoHyphens/>
              <w:spacing w:line="0" w:lineRule="atLeast"/>
              <w:rPr>
                <w:sz w:val="18"/>
                <w:szCs w:val="18"/>
              </w:rPr>
            </w:pPr>
            <w:r w:rsidRPr="00AF2FA7">
              <w:rPr>
                <w:sz w:val="18"/>
                <w:szCs w:val="18"/>
              </w:rPr>
              <w:t>0.2237</w:t>
            </w:r>
          </w:p>
        </w:tc>
        <w:tc>
          <w:tcPr>
            <w:tcW w:w="1072" w:type="dxa"/>
            <w:gridSpan w:val="3"/>
            <w:shd w:val="clear" w:color="auto" w:fill="auto"/>
          </w:tcPr>
          <w:p w14:paraId="1EF344F0" w14:textId="77777777" w:rsidR="008A58EE" w:rsidRPr="00AF2FA7" w:rsidRDefault="008A58EE" w:rsidP="00957FE4">
            <w:pPr>
              <w:pStyle w:val="afd"/>
              <w:suppressAutoHyphens/>
              <w:spacing w:line="0" w:lineRule="atLeast"/>
              <w:rPr>
                <w:sz w:val="18"/>
                <w:szCs w:val="18"/>
              </w:rPr>
            </w:pPr>
            <w:r w:rsidRPr="00AF2FA7">
              <w:rPr>
                <w:sz w:val="18"/>
                <w:szCs w:val="18"/>
              </w:rPr>
              <w:t>1.0156</w:t>
            </w:r>
          </w:p>
        </w:tc>
        <w:tc>
          <w:tcPr>
            <w:tcW w:w="839" w:type="dxa"/>
            <w:shd w:val="clear" w:color="auto" w:fill="auto"/>
          </w:tcPr>
          <w:p w14:paraId="75A87D3B" w14:textId="77777777" w:rsidR="008A58EE" w:rsidRPr="00AF2FA7" w:rsidRDefault="008A58EE" w:rsidP="00957FE4">
            <w:pPr>
              <w:pStyle w:val="afd"/>
              <w:suppressAutoHyphens/>
              <w:spacing w:line="0" w:lineRule="atLeast"/>
              <w:rPr>
                <w:sz w:val="18"/>
                <w:szCs w:val="18"/>
              </w:rPr>
            </w:pPr>
            <w:r w:rsidRPr="00AF2FA7">
              <w:rPr>
                <w:sz w:val="18"/>
                <w:szCs w:val="18"/>
              </w:rPr>
              <w:t>0.1724</w:t>
            </w:r>
          </w:p>
        </w:tc>
        <w:tc>
          <w:tcPr>
            <w:tcW w:w="712" w:type="dxa"/>
            <w:shd w:val="clear" w:color="auto" w:fill="auto"/>
          </w:tcPr>
          <w:p w14:paraId="5BD93CAA" w14:textId="77777777" w:rsidR="008A58EE" w:rsidRPr="00AF2FA7" w:rsidRDefault="008A58EE" w:rsidP="00957FE4">
            <w:pPr>
              <w:pStyle w:val="afd"/>
              <w:suppressAutoHyphens/>
              <w:spacing w:line="0" w:lineRule="atLeast"/>
              <w:rPr>
                <w:sz w:val="18"/>
                <w:szCs w:val="18"/>
              </w:rPr>
            </w:pPr>
            <w:r w:rsidRPr="00AF2FA7">
              <w:rPr>
                <w:sz w:val="18"/>
                <w:szCs w:val="18"/>
              </w:rPr>
              <w:t>0.4080</w:t>
            </w:r>
          </w:p>
        </w:tc>
      </w:tr>
      <w:tr w:rsidR="008A58EE" w:rsidRPr="0082082C" w14:paraId="25143CF1" w14:textId="77777777" w:rsidTr="001769A7">
        <w:trPr>
          <w:gridAfter w:val="1"/>
          <w:wAfter w:w="235" w:type="dxa"/>
          <w:trHeight w:val="98"/>
          <w:jc w:val="center"/>
        </w:trPr>
        <w:tc>
          <w:tcPr>
            <w:tcW w:w="3686" w:type="dxa"/>
            <w:shd w:val="clear" w:color="auto" w:fill="auto"/>
          </w:tcPr>
          <w:p w14:paraId="6C2F7763" w14:textId="28518B1A" w:rsidR="008A58EE" w:rsidRPr="00B057F3" w:rsidRDefault="0052032B" w:rsidP="003E766A">
            <w:pPr>
              <w:pStyle w:val="afd"/>
              <w:suppressAutoHyphens/>
              <w:rPr>
                <w:sz w:val="18"/>
                <w:szCs w:val="18"/>
              </w:rPr>
            </w:pPr>
            <w:r w:rsidRPr="00B057F3">
              <w:rPr>
                <w:sz w:val="18"/>
                <w:szCs w:val="18"/>
              </w:rPr>
              <w:t xml:space="preserve">The parameter errors of </w:t>
            </w:r>
            <w:r w:rsidR="008A58EE" w:rsidRPr="00B057F3">
              <w:rPr>
                <w:sz w:val="18"/>
                <w:szCs w:val="18"/>
              </w:rPr>
              <w:t>L2=35km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134" w:type="dxa"/>
            <w:shd w:val="clear" w:color="auto" w:fill="auto"/>
          </w:tcPr>
          <w:p w14:paraId="74040FD1" w14:textId="77777777" w:rsidR="008A58EE" w:rsidRPr="00AF2FA7" w:rsidRDefault="008A58EE" w:rsidP="00957FE4">
            <w:pPr>
              <w:pStyle w:val="afd"/>
              <w:suppressAutoHyphens/>
              <w:spacing w:line="0" w:lineRule="atLeast"/>
              <w:rPr>
                <w:sz w:val="18"/>
                <w:szCs w:val="18"/>
              </w:rPr>
            </w:pPr>
            <w:r w:rsidRPr="00AF2FA7">
              <w:rPr>
                <w:sz w:val="18"/>
                <w:szCs w:val="18"/>
              </w:rPr>
              <w:t>0.3111</w:t>
            </w:r>
          </w:p>
        </w:tc>
        <w:tc>
          <w:tcPr>
            <w:tcW w:w="1027" w:type="dxa"/>
            <w:gridSpan w:val="3"/>
            <w:shd w:val="clear" w:color="auto" w:fill="auto"/>
          </w:tcPr>
          <w:p w14:paraId="5ADFB2B2" w14:textId="77777777" w:rsidR="008A58EE" w:rsidRPr="00AF2FA7" w:rsidRDefault="008A58EE" w:rsidP="00957FE4">
            <w:pPr>
              <w:pStyle w:val="afd"/>
              <w:suppressAutoHyphens/>
              <w:spacing w:line="0" w:lineRule="atLeast"/>
              <w:rPr>
                <w:sz w:val="18"/>
                <w:szCs w:val="18"/>
              </w:rPr>
            </w:pPr>
            <w:r w:rsidRPr="00AF2FA7">
              <w:rPr>
                <w:sz w:val="18"/>
                <w:szCs w:val="18"/>
              </w:rPr>
              <w:t>0.0313</w:t>
            </w:r>
          </w:p>
        </w:tc>
        <w:tc>
          <w:tcPr>
            <w:tcW w:w="745" w:type="dxa"/>
            <w:shd w:val="clear" w:color="auto" w:fill="auto"/>
          </w:tcPr>
          <w:p w14:paraId="52D7348C" w14:textId="77777777" w:rsidR="008A58EE" w:rsidRPr="00AF2FA7" w:rsidRDefault="008A58EE" w:rsidP="00957FE4">
            <w:pPr>
              <w:pStyle w:val="afd"/>
              <w:suppressAutoHyphens/>
              <w:spacing w:line="0" w:lineRule="atLeast"/>
              <w:rPr>
                <w:sz w:val="18"/>
                <w:szCs w:val="18"/>
              </w:rPr>
            </w:pPr>
            <w:r w:rsidRPr="00AF2FA7">
              <w:rPr>
                <w:sz w:val="18"/>
                <w:szCs w:val="18"/>
              </w:rPr>
              <w:t>0.2302</w:t>
            </w:r>
          </w:p>
        </w:tc>
        <w:tc>
          <w:tcPr>
            <w:tcW w:w="1072" w:type="dxa"/>
            <w:gridSpan w:val="3"/>
            <w:shd w:val="clear" w:color="auto" w:fill="auto"/>
          </w:tcPr>
          <w:p w14:paraId="2507CF8E" w14:textId="77777777" w:rsidR="008A58EE" w:rsidRPr="00AF2FA7" w:rsidRDefault="008A58EE" w:rsidP="00957FE4">
            <w:pPr>
              <w:pStyle w:val="afd"/>
              <w:suppressAutoHyphens/>
              <w:spacing w:line="0" w:lineRule="atLeast"/>
              <w:rPr>
                <w:sz w:val="18"/>
                <w:szCs w:val="18"/>
              </w:rPr>
            </w:pPr>
            <w:r w:rsidRPr="00AF2FA7">
              <w:rPr>
                <w:sz w:val="18"/>
                <w:szCs w:val="18"/>
              </w:rPr>
              <w:t>0.0468</w:t>
            </w:r>
          </w:p>
        </w:tc>
        <w:tc>
          <w:tcPr>
            <w:tcW w:w="839" w:type="dxa"/>
            <w:shd w:val="clear" w:color="auto" w:fill="auto"/>
          </w:tcPr>
          <w:p w14:paraId="37B23541" w14:textId="77777777" w:rsidR="008A58EE" w:rsidRPr="00AF2FA7" w:rsidRDefault="008A58EE" w:rsidP="00957FE4">
            <w:pPr>
              <w:pStyle w:val="afd"/>
              <w:suppressAutoHyphens/>
              <w:spacing w:line="0" w:lineRule="atLeast"/>
              <w:rPr>
                <w:sz w:val="18"/>
                <w:szCs w:val="18"/>
              </w:rPr>
            </w:pPr>
            <w:r w:rsidRPr="00AF2FA7">
              <w:rPr>
                <w:sz w:val="18"/>
                <w:szCs w:val="18"/>
              </w:rPr>
              <w:t>0.0066</w:t>
            </w:r>
          </w:p>
        </w:tc>
        <w:tc>
          <w:tcPr>
            <w:tcW w:w="712" w:type="dxa"/>
            <w:shd w:val="clear" w:color="auto" w:fill="auto"/>
          </w:tcPr>
          <w:p w14:paraId="4AB1E112" w14:textId="77777777" w:rsidR="008A58EE" w:rsidRPr="00AF2FA7" w:rsidRDefault="008A58EE" w:rsidP="00957FE4">
            <w:pPr>
              <w:pStyle w:val="afd"/>
              <w:suppressAutoHyphens/>
              <w:spacing w:line="0" w:lineRule="atLeast"/>
              <w:rPr>
                <w:sz w:val="18"/>
                <w:szCs w:val="18"/>
              </w:rPr>
            </w:pPr>
            <w:r w:rsidRPr="00AF2FA7">
              <w:rPr>
                <w:sz w:val="18"/>
                <w:szCs w:val="18"/>
              </w:rPr>
              <w:t>0.0617</w:t>
            </w:r>
          </w:p>
        </w:tc>
      </w:tr>
      <w:tr w:rsidR="008A58EE" w:rsidRPr="0082082C" w14:paraId="5332BFFD" w14:textId="77777777" w:rsidTr="001769A7">
        <w:trPr>
          <w:gridAfter w:val="1"/>
          <w:wAfter w:w="235" w:type="dxa"/>
          <w:trHeight w:val="49"/>
          <w:jc w:val="center"/>
        </w:trPr>
        <w:tc>
          <w:tcPr>
            <w:tcW w:w="3686" w:type="dxa"/>
            <w:shd w:val="clear" w:color="auto" w:fill="auto"/>
          </w:tcPr>
          <w:p w14:paraId="1472B562" w14:textId="5B52281B" w:rsidR="008A58EE" w:rsidRPr="00B057F3" w:rsidRDefault="0052032B" w:rsidP="003E766A">
            <w:pPr>
              <w:pStyle w:val="afd"/>
              <w:suppressAutoHyphens/>
              <w:rPr>
                <w:sz w:val="18"/>
                <w:szCs w:val="18"/>
              </w:rPr>
            </w:pPr>
            <w:r w:rsidRPr="00B057F3">
              <w:rPr>
                <w:sz w:val="18"/>
                <w:szCs w:val="18"/>
              </w:rPr>
              <w:t xml:space="preserve">The measured value of </w:t>
            </w:r>
            <w:r w:rsidR="008A58EE" w:rsidRPr="00B057F3">
              <w:rPr>
                <w:sz w:val="18"/>
                <w:szCs w:val="18"/>
              </w:rPr>
              <w:t>L3=50km</w:t>
            </w:r>
            <w:r w:rsidR="00661008" w:rsidRPr="00B057F3">
              <w:rPr>
                <w:sz w:val="18"/>
                <w:szCs w:val="18"/>
              </w:rPr>
              <w:t xml:space="preserve"> (</w:t>
            </w:r>
            <w:r w:rsidR="008A58EE" w:rsidRPr="00B057F3">
              <w:rPr>
                <w:sz w:val="18"/>
                <w:szCs w:val="18"/>
              </w:rPr>
              <w:t>Ω/km</w:t>
            </w:r>
            <w:r w:rsidR="00661008" w:rsidRPr="00B057F3">
              <w:rPr>
                <w:sz w:val="18"/>
                <w:szCs w:val="18"/>
              </w:rPr>
              <w:t>)</w:t>
            </w:r>
          </w:p>
        </w:tc>
        <w:tc>
          <w:tcPr>
            <w:tcW w:w="1134" w:type="dxa"/>
            <w:shd w:val="clear" w:color="auto" w:fill="auto"/>
          </w:tcPr>
          <w:p w14:paraId="0FA51D30" w14:textId="77777777" w:rsidR="008A58EE" w:rsidRPr="00AF2FA7" w:rsidRDefault="008A58EE" w:rsidP="00957FE4">
            <w:pPr>
              <w:pStyle w:val="afd"/>
              <w:suppressAutoHyphens/>
              <w:spacing w:line="0" w:lineRule="atLeast"/>
              <w:rPr>
                <w:sz w:val="18"/>
                <w:szCs w:val="18"/>
              </w:rPr>
            </w:pPr>
            <w:r w:rsidRPr="00AF2FA7">
              <w:rPr>
                <w:sz w:val="18"/>
                <w:szCs w:val="18"/>
              </w:rPr>
              <w:t>0.2083</w:t>
            </w:r>
          </w:p>
        </w:tc>
        <w:tc>
          <w:tcPr>
            <w:tcW w:w="1027" w:type="dxa"/>
            <w:gridSpan w:val="3"/>
            <w:shd w:val="clear" w:color="auto" w:fill="auto"/>
          </w:tcPr>
          <w:p w14:paraId="4C5D70D6" w14:textId="77777777" w:rsidR="008A58EE" w:rsidRPr="00AF2FA7" w:rsidRDefault="008A58EE" w:rsidP="00957FE4">
            <w:pPr>
              <w:pStyle w:val="afd"/>
              <w:suppressAutoHyphens/>
              <w:spacing w:line="0" w:lineRule="atLeast"/>
              <w:rPr>
                <w:sz w:val="18"/>
                <w:szCs w:val="18"/>
              </w:rPr>
            </w:pPr>
            <w:r w:rsidRPr="00AF2FA7">
              <w:rPr>
                <w:sz w:val="18"/>
                <w:szCs w:val="18"/>
              </w:rPr>
              <w:t>1.0186</w:t>
            </w:r>
          </w:p>
        </w:tc>
        <w:tc>
          <w:tcPr>
            <w:tcW w:w="745" w:type="dxa"/>
            <w:shd w:val="clear" w:color="auto" w:fill="auto"/>
          </w:tcPr>
          <w:p w14:paraId="37BE96A3" w14:textId="77777777" w:rsidR="008A58EE" w:rsidRPr="00AF2FA7" w:rsidRDefault="008A58EE" w:rsidP="00957FE4">
            <w:pPr>
              <w:pStyle w:val="afd"/>
              <w:suppressAutoHyphens/>
              <w:spacing w:line="0" w:lineRule="atLeast"/>
              <w:rPr>
                <w:sz w:val="18"/>
                <w:szCs w:val="18"/>
              </w:rPr>
            </w:pPr>
            <w:r w:rsidRPr="00AF2FA7">
              <w:rPr>
                <w:sz w:val="18"/>
                <w:szCs w:val="18"/>
              </w:rPr>
              <w:t>0.2234</w:t>
            </w:r>
          </w:p>
        </w:tc>
        <w:tc>
          <w:tcPr>
            <w:tcW w:w="1072" w:type="dxa"/>
            <w:gridSpan w:val="3"/>
            <w:shd w:val="clear" w:color="auto" w:fill="auto"/>
          </w:tcPr>
          <w:p w14:paraId="25A5BD57" w14:textId="77777777" w:rsidR="008A58EE" w:rsidRPr="00AF2FA7" w:rsidRDefault="008A58EE" w:rsidP="00957FE4">
            <w:pPr>
              <w:pStyle w:val="afd"/>
              <w:suppressAutoHyphens/>
              <w:spacing w:line="0" w:lineRule="atLeast"/>
              <w:rPr>
                <w:sz w:val="18"/>
                <w:szCs w:val="18"/>
              </w:rPr>
            </w:pPr>
            <w:r w:rsidRPr="00AF2FA7">
              <w:rPr>
                <w:sz w:val="18"/>
                <w:szCs w:val="18"/>
              </w:rPr>
              <w:t>1.0157</w:t>
            </w:r>
          </w:p>
        </w:tc>
        <w:tc>
          <w:tcPr>
            <w:tcW w:w="839" w:type="dxa"/>
            <w:shd w:val="clear" w:color="auto" w:fill="auto"/>
          </w:tcPr>
          <w:p w14:paraId="625D6914" w14:textId="77777777" w:rsidR="008A58EE" w:rsidRPr="00AF2FA7" w:rsidRDefault="008A58EE" w:rsidP="00957FE4">
            <w:pPr>
              <w:pStyle w:val="afd"/>
              <w:suppressAutoHyphens/>
              <w:spacing w:line="0" w:lineRule="atLeast"/>
              <w:rPr>
                <w:sz w:val="18"/>
                <w:szCs w:val="18"/>
              </w:rPr>
            </w:pPr>
            <w:r w:rsidRPr="00AF2FA7">
              <w:rPr>
                <w:sz w:val="18"/>
                <w:szCs w:val="18"/>
              </w:rPr>
              <w:t>0.1722</w:t>
            </w:r>
          </w:p>
        </w:tc>
        <w:tc>
          <w:tcPr>
            <w:tcW w:w="712" w:type="dxa"/>
            <w:shd w:val="clear" w:color="auto" w:fill="auto"/>
          </w:tcPr>
          <w:p w14:paraId="34950021" w14:textId="77777777" w:rsidR="008A58EE" w:rsidRPr="00AF2FA7" w:rsidRDefault="008A58EE" w:rsidP="00957FE4">
            <w:pPr>
              <w:pStyle w:val="afd"/>
              <w:suppressAutoHyphens/>
              <w:spacing w:line="0" w:lineRule="atLeast"/>
              <w:rPr>
                <w:sz w:val="18"/>
                <w:szCs w:val="18"/>
              </w:rPr>
            </w:pPr>
            <w:r w:rsidRPr="00AF2FA7">
              <w:rPr>
                <w:sz w:val="18"/>
                <w:szCs w:val="18"/>
              </w:rPr>
              <w:t>0.4081</w:t>
            </w:r>
          </w:p>
        </w:tc>
      </w:tr>
      <w:tr w:rsidR="008A58EE" w:rsidRPr="0082082C" w14:paraId="1C5600D9" w14:textId="77777777" w:rsidTr="001769A7">
        <w:trPr>
          <w:gridAfter w:val="1"/>
          <w:wAfter w:w="235" w:type="dxa"/>
          <w:trHeight w:val="49"/>
          <w:jc w:val="center"/>
        </w:trPr>
        <w:tc>
          <w:tcPr>
            <w:tcW w:w="3686" w:type="dxa"/>
            <w:tcBorders>
              <w:bottom w:val="single" w:sz="4" w:space="0" w:color="auto"/>
            </w:tcBorders>
            <w:shd w:val="clear" w:color="auto" w:fill="auto"/>
          </w:tcPr>
          <w:p w14:paraId="5CFC2A1F" w14:textId="79D96E78" w:rsidR="008A58EE" w:rsidRPr="00B057F3" w:rsidRDefault="0052032B" w:rsidP="00957FE4">
            <w:pPr>
              <w:pStyle w:val="afd"/>
              <w:suppressAutoHyphens/>
              <w:rPr>
                <w:sz w:val="18"/>
                <w:szCs w:val="18"/>
              </w:rPr>
            </w:pPr>
            <w:r w:rsidRPr="00B057F3">
              <w:rPr>
                <w:sz w:val="18"/>
                <w:szCs w:val="18"/>
              </w:rPr>
              <w:t xml:space="preserve">The parameter errors of </w:t>
            </w:r>
            <w:r w:rsidR="008A58EE" w:rsidRPr="00B057F3">
              <w:rPr>
                <w:sz w:val="18"/>
                <w:szCs w:val="18"/>
              </w:rPr>
              <w:t>L3=50km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134" w:type="dxa"/>
            <w:tcBorders>
              <w:bottom w:val="single" w:sz="4" w:space="0" w:color="auto"/>
            </w:tcBorders>
            <w:shd w:val="clear" w:color="auto" w:fill="auto"/>
          </w:tcPr>
          <w:p w14:paraId="50E8BF9A" w14:textId="77777777" w:rsidR="008A58EE" w:rsidRPr="00AF2FA7" w:rsidRDefault="008A58EE" w:rsidP="00957FE4">
            <w:pPr>
              <w:pStyle w:val="afd"/>
              <w:suppressAutoHyphens/>
              <w:rPr>
                <w:sz w:val="18"/>
                <w:szCs w:val="18"/>
              </w:rPr>
            </w:pPr>
            <w:r w:rsidRPr="00AF2FA7">
              <w:rPr>
                <w:sz w:val="18"/>
                <w:szCs w:val="18"/>
              </w:rPr>
              <w:t>0.1712</w:t>
            </w:r>
          </w:p>
        </w:tc>
        <w:tc>
          <w:tcPr>
            <w:tcW w:w="1027" w:type="dxa"/>
            <w:gridSpan w:val="3"/>
            <w:tcBorders>
              <w:bottom w:val="single" w:sz="4" w:space="0" w:color="auto"/>
            </w:tcBorders>
            <w:shd w:val="clear" w:color="auto" w:fill="auto"/>
          </w:tcPr>
          <w:p w14:paraId="0C0B56B5" w14:textId="77777777" w:rsidR="008A58EE" w:rsidRPr="00AF2FA7" w:rsidRDefault="008A58EE" w:rsidP="00957FE4">
            <w:pPr>
              <w:pStyle w:val="afd"/>
              <w:suppressAutoHyphens/>
              <w:rPr>
                <w:sz w:val="18"/>
                <w:szCs w:val="18"/>
              </w:rPr>
            </w:pPr>
            <w:r w:rsidRPr="00AF2FA7">
              <w:rPr>
                <w:sz w:val="18"/>
                <w:szCs w:val="18"/>
              </w:rPr>
              <w:t>0.0502</w:t>
            </w:r>
          </w:p>
        </w:tc>
        <w:tc>
          <w:tcPr>
            <w:tcW w:w="745" w:type="dxa"/>
            <w:tcBorders>
              <w:bottom w:val="single" w:sz="4" w:space="0" w:color="auto"/>
            </w:tcBorders>
            <w:shd w:val="clear" w:color="auto" w:fill="auto"/>
          </w:tcPr>
          <w:p w14:paraId="2A0A167A" w14:textId="77777777" w:rsidR="008A58EE" w:rsidRPr="00AF2FA7" w:rsidRDefault="008A58EE" w:rsidP="00957FE4">
            <w:pPr>
              <w:pStyle w:val="afd"/>
              <w:suppressAutoHyphens/>
              <w:rPr>
                <w:sz w:val="18"/>
                <w:szCs w:val="18"/>
              </w:rPr>
            </w:pPr>
            <w:r w:rsidRPr="00AF2FA7">
              <w:rPr>
                <w:sz w:val="18"/>
                <w:szCs w:val="18"/>
              </w:rPr>
              <w:t>0.0993</w:t>
            </w:r>
          </w:p>
        </w:tc>
        <w:tc>
          <w:tcPr>
            <w:tcW w:w="1072" w:type="dxa"/>
            <w:gridSpan w:val="3"/>
            <w:tcBorders>
              <w:bottom w:val="single" w:sz="4" w:space="0" w:color="auto"/>
            </w:tcBorders>
            <w:shd w:val="clear" w:color="auto" w:fill="auto"/>
          </w:tcPr>
          <w:p w14:paraId="600D0D0D" w14:textId="77777777" w:rsidR="008A58EE" w:rsidRPr="00AF2FA7" w:rsidRDefault="008A58EE" w:rsidP="00957FE4">
            <w:pPr>
              <w:pStyle w:val="afd"/>
              <w:suppressAutoHyphens/>
              <w:rPr>
                <w:sz w:val="18"/>
                <w:szCs w:val="18"/>
              </w:rPr>
            </w:pPr>
            <w:r w:rsidRPr="00AF2FA7">
              <w:rPr>
                <w:sz w:val="18"/>
                <w:szCs w:val="18"/>
              </w:rPr>
              <w:t>0.0634</w:t>
            </w:r>
          </w:p>
        </w:tc>
        <w:tc>
          <w:tcPr>
            <w:tcW w:w="839" w:type="dxa"/>
            <w:tcBorders>
              <w:bottom w:val="single" w:sz="4" w:space="0" w:color="auto"/>
            </w:tcBorders>
            <w:shd w:val="clear" w:color="auto" w:fill="auto"/>
          </w:tcPr>
          <w:p w14:paraId="6FBA978B" w14:textId="77777777" w:rsidR="008A58EE" w:rsidRPr="00AF2FA7" w:rsidRDefault="008A58EE" w:rsidP="00957FE4">
            <w:pPr>
              <w:pStyle w:val="afd"/>
              <w:suppressAutoHyphens/>
              <w:rPr>
                <w:sz w:val="18"/>
                <w:szCs w:val="18"/>
              </w:rPr>
            </w:pPr>
            <w:r w:rsidRPr="00AF2FA7">
              <w:rPr>
                <w:sz w:val="18"/>
                <w:szCs w:val="18"/>
              </w:rPr>
              <w:t>0.0686</w:t>
            </w:r>
          </w:p>
        </w:tc>
        <w:tc>
          <w:tcPr>
            <w:tcW w:w="712" w:type="dxa"/>
            <w:tcBorders>
              <w:bottom w:val="single" w:sz="4" w:space="0" w:color="auto"/>
            </w:tcBorders>
            <w:shd w:val="clear" w:color="auto" w:fill="auto"/>
          </w:tcPr>
          <w:p w14:paraId="645497F2" w14:textId="77777777" w:rsidR="008A58EE" w:rsidRPr="00AF2FA7" w:rsidRDefault="008A58EE" w:rsidP="00957FE4">
            <w:pPr>
              <w:pStyle w:val="afd"/>
              <w:suppressAutoHyphens/>
              <w:rPr>
                <w:sz w:val="18"/>
                <w:szCs w:val="18"/>
              </w:rPr>
            </w:pPr>
            <w:r w:rsidRPr="00AF2FA7">
              <w:rPr>
                <w:sz w:val="18"/>
                <w:szCs w:val="18"/>
              </w:rPr>
              <w:t>0.0819</w:t>
            </w:r>
          </w:p>
        </w:tc>
      </w:tr>
      <w:tr w:rsidR="008A58EE" w:rsidRPr="0082082C" w14:paraId="4CF73ACB" w14:textId="77777777" w:rsidTr="001769A7">
        <w:trPr>
          <w:trHeight w:val="93"/>
          <w:jc w:val="center"/>
        </w:trPr>
        <w:tc>
          <w:tcPr>
            <w:tcW w:w="9215" w:type="dxa"/>
            <w:gridSpan w:val="11"/>
            <w:tcBorders>
              <w:top w:val="single" w:sz="4" w:space="0" w:color="auto"/>
              <w:bottom w:val="single" w:sz="4" w:space="0" w:color="auto"/>
            </w:tcBorders>
            <w:shd w:val="clear" w:color="auto" w:fill="auto"/>
          </w:tcPr>
          <w:p w14:paraId="2A6B47D2" w14:textId="069399C8" w:rsidR="008A58EE" w:rsidRPr="003E766A" w:rsidRDefault="0052032B" w:rsidP="00957FE4">
            <w:pPr>
              <w:pStyle w:val="afd"/>
              <w:suppressAutoHyphens/>
              <w:rPr>
                <w:b/>
                <w:bCs/>
                <w:sz w:val="18"/>
                <w:szCs w:val="18"/>
              </w:rPr>
            </w:pPr>
            <w:r w:rsidRPr="003E766A">
              <w:rPr>
                <w:b/>
                <w:bCs/>
                <w:sz w:val="18"/>
                <w:szCs w:val="18"/>
              </w:rPr>
              <w:t>Parameter values and errors of double circuit lines with different lengths when mutual inductance is K=0.5</w:t>
            </w:r>
          </w:p>
        </w:tc>
        <w:tc>
          <w:tcPr>
            <w:tcW w:w="235" w:type="dxa"/>
          </w:tcPr>
          <w:p w14:paraId="70AF0599" w14:textId="1597176F" w:rsidR="008A58EE" w:rsidRPr="0082082C" w:rsidRDefault="008A58EE">
            <w:pPr>
              <w:widowControl/>
              <w:adjustRightInd/>
              <w:snapToGrid/>
              <w:spacing w:line="240" w:lineRule="auto"/>
              <w:jc w:val="left"/>
            </w:pPr>
          </w:p>
        </w:tc>
      </w:tr>
      <w:tr w:rsidR="008A58EE" w:rsidRPr="0082082C" w14:paraId="4A4711CF" w14:textId="77777777" w:rsidTr="001769A7">
        <w:trPr>
          <w:gridAfter w:val="1"/>
          <w:wAfter w:w="235" w:type="dxa"/>
          <w:trHeight w:val="93"/>
          <w:jc w:val="center"/>
        </w:trPr>
        <w:tc>
          <w:tcPr>
            <w:tcW w:w="3686" w:type="dxa"/>
            <w:tcBorders>
              <w:top w:val="single" w:sz="4" w:space="0" w:color="auto"/>
            </w:tcBorders>
            <w:shd w:val="clear" w:color="auto" w:fill="auto"/>
          </w:tcPr>
          <w:p w14:paraId="0576B546" w14:textId="677F3C69" w:rsidR="008A58EE" w:rsidRPr="003E766A" w:rsidRDefault="0052032B" w:rsidP="00957FE4">
            <w:pPr>
              <w:pStyle w:val="afd"/>
              <w:suppressAutoHyphens/>
              <w:rPr>
                <w:b/>
                <w:bCs/>
                <w:sz w:val="18"/>
                <w:szCs w:val="18"/>
              </w:rPr>
            </w:pPr>
            <w:r w:rsidRPr="003E766A">
              <w:rPr>
                <w:b/>
                <w:bCs/>
                <w:sz w:val="18"/>
                <w:szCs w:val="18"/>
              </w:rPr>
              <w:t>title</w:t>
            </w:r>
          </w:p>
        </w:tc>
        <w:tc>
          <w:tcPr>
            <w:tcW w:w="1134" w:type="dxa"/>
            <w:tcBorders>
              <w:top w:val="single" w:sz="4" w:space="0" w:color="auto"/>
            </w:tcBorders>
            <w:shd w:val="clear" w:color="auto" w:fill="auto"/>
          </w:tcPr>
          <w:p w14:paraId="3614E71E" w14:textId="77777777" w:rsidR="008A58EE" w:rsidRPr="003E766A" w:rsidRDefault="008A58EE" w:rsidP="00957FE4">
            <w:pPr>
              <w:pStyle w:val="afd"/>
              <w:suppressAutoHyphens/>
              <w:rPr>
                <w:b/>
                <w:bCs/>
                <w:sz w:val="18"/>
                <w:szCs w:val="18"/>
              </w:rPr>
            </w:pPr>
            <w:r w:rsidRPr="003E766A">
              <w:rPr>
                <w:b/>
                <w:bCs/>
                <w:sz w:val="18"/>
                <w:szCs w:val="18"/>
              </w:rPr>
              <w:t>R11</w:t>
            </w:r>
          </w:p>
        </w:tc>
        <w:tc>
          <w:tcPr>
            <w:tcW w:w="1027" w:type="dxa"/>
            <w:gridSpan w:val="3"/>
            <w:tcBorders>
              <w:top w:val="single" w:sz="4" w:space="0" w:color="auto"/>
            </w:tcBorders>
            <w:shd w:val="clear" w:color="auto" w:fill="auto"/>
          </w:tcPr>
          <w:p w14:paraId="5AF33593" w14:textId="77777777" w:rsidR="008A58EE" w:rsidRPr="003E766A" w:rsidRDefault="008A58EE" w:rsidP="00957FE4">
            <w:pPr>
              <w:pStyle w:val="afd"/>
              <w:suppressAutoHyphens/>
              <w:rPr>
                <w:b/>
                <w:bCs/>
                <w:sz w:val="18"/>
                <w:szCs w:val="18"/>
              </w:rPr>
            </w:pPr>
            <w:r w:rsidRPr="003E766A">
              <w:rPr>
                <w:b/>
                <w:bCs/>
                <w:sz w:val="18"/>
                <w:szCs w:val="18"/>
              </w:rPr>
              <w:t>X11</w:t>
            </w:r>
          </w:p>
        </w:tc>
        <w:tc>
          <w:tcPr>
            <w:tcW w:w="745" w:type="dxa"/>
            <w:tcBorders>
              <w:top w:val="single" w:sz="4" w:space="0" w:color="auto"/>
            </w:tcBorders>
            <w:shd w:val="clear" w:color="auto" w:fill="auto"/>
          </w:tcPr>
          <w:p w14:paraId="3F5B33C6" w14:textId="77777777" w:rsidR="008A58EE" w:rsidRPr="003E766A" w:rsidRDefault="008A58EE" w:rsidP="00957FE4">
            <w:pPr>
              <w:pStyle w:val="afd"/>
              <w:suppressAutoHyphens/>
              <w:rPr>
                <w:b/>
                <w:bCs/>
                <w:sz w:val="18"/>
                <w:szCs w:val="18"/>
              </w:rPr>
            </w:pPr>
            <w:r w:rsidRPr="003E766A">
              <w:rPr>
                <w:b/>
                <w:bCs/>
                <w:sz w:val="18"/>
                <w:szCs w:val="18"/>
              </w:rPr>
              <w:t>R22</w:t>
            </w:r>
          </w:p>
        </w:tc>
        <w:tc>
          <w:tcPr>
            <w:tcW w:w="1072" w:type="dxa"/>
            <w:gridSpan w:val="3"/>
            <w:tcBorders>
              <w:top w:val="single" w:sz="4" w:space="0" w:color="auto"/>
            </w:tcBorders>
            <w:shd w:val="clear" w:color="auto" w:fill="auto"/>
          </w:tcPr>
          <w:p w14:paraId="28DE17EF" w14:textId="77777777" w:rsidR="008A58EE" w:rsidRPr="003E766A" w:rsidRDefault="008A58EE" w:rsidP="00957FE4">
            <w:pPr>
              <w:pStyle w:val="afd"/>
              <w:suppressAutoHyphens/>
              <w:rPr>
                <w:b/>
                <w:bCs/>
                <w:sz w:val="18"/>
                <w:szCs w:val="18"/>
              </w:rPr>
            </w:pPr>
            <w:r w:rsidRPr="003E766A">
              <w:rPr>
                <w:b/>
                <w:bCs/>
                <w:sz w:val="18"/>
                <w:szCs w:val="18"/>
              </w:rPr>
              <w:t>X22</w:t>
            </w:r>
          </w:p>
        </w:tc>
        <w:tc>
          <w:tcPr>
            <w:tcW w:w="839" w:type="dxa"/>
            <w:tcBorders>
              <w:top w:val="single" w:sz="4" w:space="0" w:color="auto"/>
            </w:tcBorders>
            <w:shd w:val="clear" w:color="auto" w:fill="auto"/>
          </w:tcPr>
          <w:p w14:paraId="6B48FFF7" w14:textId="77777777" w:rsidR="008A58EE" w:rsidRPr="003E766A" w:rsidRDefault="008A58EE" w:rsidP="00957FE4">
            <w:pPr>
              <w:pStyle w:val="afd"/>
              <w:suppressAutoHyphens/>
              <w:rPr>
                <w:b/>
                <w:bCs/>
                <w:sz w:val="18"/>
                <w:szCs w:val="18"/>
              </w:rPr>
            </w:pPr>
            <w:r w:rsidRPr="003E766A">
              <w:rPr>
                <w:b/>
                <w:bCs/>
                <w:sz w:val="18"/>
                <w:szCs w:val="18"/>
              </w:rPr>
              <w:t>R12</w:t>
            </w:r>
          </w:p>
        </w:tc>
        <w:tc>
          <w:tcPr>
            <w:tcW w:w="712" w:type="dxa"/>
            <w:tcBorders>
              <w:top w:val="single" w:sz="4" w:space="0" w:color="auto"/>
            </w:tcBorders>
            <w:shd w:val="clear" w:color="auto" w:fill="auto"/>
          </w:tcPr>
          <w:p w14:paraId="6A90A642" w14:textId="77777777" w:rsidR="008A58EE" w:rsidRPr="003E766A" w:rsidRDefault="008A58EE" w:rsidP="00957FE4">
            <w:pPr>
              <w:pStyle w:val="afd"/>
              <w:suppressAutoHyphens/>
              <w:rPr>
                <w:b/>
                <w:bCs/>
                <w:sz w:val="18"/>
                <w:szCs w:val="18"/>
              </w:rPr>
            </w:pPr>
            <w:r w:rsidRPr="003E766A">
              <w:rPr>
                <w:b/>
                <w:bCs/>
                <w:sz w:val="18"/>
                <w:szCs w:val="18"/>
              </w:rPr>
              <w:t>X12</w:t>
            </w:r>
          </w:p>
        </w:tc>
      </w:tr>
      <w:tr w:rsidR="008A58EE" w:rsidRPr="0082082C" w14:paraId="1E625AB2" w14:textId="77777777" w:rsidTr="001769A7">
        <w:trPr>
          <w:gridAfter w:val="1"/>
          <w:wAfter w:w="235" w:type="dxa"/>
          <w:trHeight w:val="93"/>
          <w:jc w:val="center"/>
        </w:trPr>
        <w:tc>
          <w:tcPr>
            <w:tcW w:w="3686" w:type="dxa"/>
            <w:shd w:val="clear" w:color="auto" w:fill="auto"/>
          </w:tcPr>
          <w:p w14:paraId="23831841" w14:textId="256FE98E" w:rsidR="008A58EE" w:rsidRPr="00B057F3" w:rsidRDefault="0052032B" w:rsidP="00957FE4">
            <w:pPr>
              <w:pStyle w:val="afd"/>
              <w:suppressAutoHyphens/>
              <w:rPr>
                <w:sz w:val="18"/>
                <w:szCs w:val="18"/>
              </w:rPr>
            </w:pPr>
            <w:r w:rsidRPr="00B057F3">
              <w:rPr>
                <w:sz w:val="18"/>
                <w:szCs w:val="18"/>
              </w:rPr>
              <w:t xml:space="preserve">The measured value of </w:t>
            </w:r>
            <w:r w:rsidR="008A58EE" w:rsidRPr="00B057F3">
              <w:rPr>
                <w:sz w:val="18"/>
                <w:szCs w:val="18"/>
              </w:rPr>
              <w:t>L1=20km</w:t>
            </w:r>
            <w:r w:rsidR="00661008" w:rsidRPr="00B057F3">
              <w:rPr>
                <w:sz w:val="18"/>
                <w:szCs w:val="18"/>
              </w:rPr>
              <w:t xml:space="preserve"> (</w:t>
            </w:r>
            <w:r w:rsidR="008A58EE" w:rsidRPr="00B057F3">
              <w:rPr>
                <w:sz w:val="18"/>
                <w:szCs w:val="18"/>
              </w:rPr>
              <w:t>Ω/km</w:t>
            </w:r>
            <w:r w:rsidR="00661008" w:rsidRPr="00B057F3">
              <w:rPr>
                <w:sz w:val="18"/>
                <w:szCs w:val="18"/>
              </w:rPr>
              <w:t>)</w:t>
            </w:r>
          </w:p>
        </w:tc>
        <w:tc>
          <w:tcPr>
            <w:tcW w:w="1134" w:type="dxa"/>
            <w:shd w:val="clear" w:color="auto" w:fill="auto"/>
          </w:tcPr>
          <w:p w14:paraId="77463839" w14:textId="77777777" w:rsidR="008A58EE" w:rsidRPr="00AF2FA7" w:rsidRDefault="008A58EE" w:rsidP="00957FE4">
            <w:pPr>
              <w:pStyle w:val="afd"/>
              <w:suppressAutoHyphens/>
              <w:rPr>
                <w:sz w:val="18"/>
                <w:szCs w:val="18"/>
              </w:rPr>
            </w:pPr>
            <w:r w:rsidRPr="00AF2FA7">
              <w:rPr>
                <w:sz w:val="18"/>
                <w:szCs w:val="18"/>
              </w:rPr>
              <w:t>0.2372</w:t>
            </w:r>
          </w:p>
        </w:tc>
        <w:tc>
          <w:tcPr>
            <w:tcW w:w="1027" w:type="dxa"/>
            <w:gridSpan w:val="3"/>
            <w:shd w:val="clear" w:color="auto" w:fill="auto"/>
          </w:tcPr>
          <w:p w14:paraId="5BE7CEE7" w14:textId="77777777" w:rsidR="008A58EE" w:rsidRPr="00AF2FA7" w:rsidRDefault="008A58EE" w:rsidP="00957FE4">
            <w:pPr>
              <w:pStyle w:val="afd"/>
              <w:suppressAutoHyphens/>
              <w:rPr>
                <w:sz w:val="18"/>
                <w:szCs w:val="18"/>
              </w:rPr>
            </w:pPr>
            <w:r w:rsidRPr="00AF2FA7">
              <w:rPr>
                <w:sz w:val="18"/>
                <w:szCs w:val="18"/>
              </w:rPr>
              <w:t>1.0745</w:t>
            </w:r>
          </w:p>
        </w:tc>
        <w:tc>
          <w:tcPr>
            <w:tcW w:w="745" w:type="dxa"/>
            <w:shd w:val="clear" w:color="auto" w:fill="auto"/>
          </w:tcPr>
          <w:p w14:paraId="66F958D8" w14:textId="77777777" w:rsidR="008A58EE" w:rsidRPr="00AF2FA7" w:rsidRDefault="008A58EE" w:rsidP="00957FE4">
            <w:pPr>
              <w:pStyle w:val="afd"/>
              <w:suppressAutoHyphens/>
              <w:rPr>
                <w:sz w:val="18"/>
                <w:szCs w:val="18"/>
              </w:rPr>
            </w:pPr>
            <w:r w:rsidRPr="00AF2FA7">
              <w:rPr>
                <w:sz w:val="18"/>
                <w:szCs w:val="18"/>
              </w:rPr>
              <w:t>0.2523</w:t>
            </w:r>
          </w:p>
        </w:tc>
        <w:tc>
          <w:tcPr>
            <w:tcW w:w="1072" w:type="dxa"/>
            <w:gridSpan w:val="3"/>
            <w:shd w:val="clear" w:color="auto" w:fill="auto"/>
          </w:tcPr>
          <w:p w14:paraId="06D24A03" w14:textId="77777777" w:rsidR="008A58EE" w:rsidRPr="00AF2FA7" w:rsidRDefault="008A58EE" w:rsidP="00957FE4">
            <w:pPr>
              <w:pStyle w:val="afd"/>
              <w:suppressAutoHyphens/>
              <w:rPr>
                <w:sz w:val="18"/>
                <w:szCs w:val="18"/>
              </w:rPr>
            </w:pPr>
            <w:r w:rsidRPr="00AF2FA7">
              <w:rPr>
                <w:sz w:val="18"/>
                <w:szCs w:val="18"/>
              </w:rPr>
              <w:t>1.0716</w:t>
            </w:r>
          </w:p>
        </w:tc>
        <w:tc>
          <w:tcPr>
            <w:tcW w:w="839" w:type="dxa"/>
            <w:shd w:val="clear" w:color="auto" w:fill="auto"/>
          </w:tcPr>
          <w:p w14:paraId="4C6E0C03" w14:textId="77777777" w:rsidR="008A58EE" w:rsidRPr="00AF2FA7" w:rsidRDefault="008A58EE" w:rsidP="00957FE4">
            <w:pPr>
              <w:pStyle w:val="afd"/>
              <w:suppressAutoHyphens/>
              <w:rPr>
                <w:sz w:val="18"/>
                <w:szCs w:val="18"/>
              </w:rPr>
            </w:pPr>
            <w:r w:rsidRPr="00AF2FA7">
              <w:rPr>
                <w:sz w:val="18"/>
                <w:szCs w:val="18"/>
              </w:rPr>
              <w:t>0.2010</w:t>
            </w:r>
          </w:p>
        </w:tc>
        <w:tc>
          <w:tcPr>
            <w:tcW w:w="712" w:type="dxa"/>
            <w:shd w:val="clear" w:color="auto" w:fill="auto"/>
          </w:tcPr>
          <w:p w14:paraId="34CFAE66" w14:textId="77777777" w:rsidR="008A58EE" w:rsidRPr="00AF2FA7" w:rsidRDefault="008A58EE" w:rsidP="00957FE4">
            <w:pPr>
              <w:pStyle w:val="afd"/>
              <w:suppressAutoHyphens/>
              <w:rPr>
                <w:sz w:val="18"/>
                <w:szCs w:val="18"/>
              </w:rPr>
            </w:pPr>
            <w:r w:rsidRPr="00AF2FA7">
              <w:rPr>
                <w:sz w:val="18"/>
                <w:szCs w:val="18"/>
              </w:rPr>
              <w:t>0.5372</w:t>
            </w:r>
          </w:p>
        </w:tc>
      </w:tr>
      <w:tr w:rsidR="008A58EE" w:rsidRPr="0082082C" w14:paraId="70386F97" w14:textId="77777777" w:rsidTr="001769A7">
        <w:trPr>
          <w:gridAfter w:val="1"/>
          <w:wAfter w:w="235" w:type="dxa"/>
          <w:trHeight w:val="93"/>
          <w:jc w:val="center"/>
        </w:trPr>
        <w:tc>
          <w:tcPr>
            <w:tcW w:w="3686" w:type="dxa"/>
            <w:shd w:val="clear" w:color="auto" w:fill="auto"/>
          </w:tcPr>
          <w:p w14:paraId="3E3E17C3" w14:textId="515FBF15" w:rsidR="008A58EE" w:rsidRPr="00B057F3" w:rsidRDefault="0052032B" w:rsidP="00957FE4">
            <w:pPr>
              <w:pStyle w:val="afd"/>
              <w:suppressAutoHyphens/>
              <w:rPr>
                <w:sz w:val="18"/>
                <w:szCs w:val="18"/>
              </w:rPr>
            </w:pPr>
            <w:r w:rsidRPr="00B057F3">
              <w:rPr>
                <w:sz w:val="18"/>
                <w:szCs w:val="18"/>
              </w:rPr>
              <w:t xml:space="preserve">The parameter errors of </w:t>
            </w:r>
            <w:r w:rsidR="008A58EE" w:rsidRPr="00B057F3">
              <w:rPr>
                <w:sz w:val="18"/>
                <w:szCs w:val="18"/>
              </w:rPr>
              <w:t>L1=20km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134" w:type="dxa"/>
            <w:shd w:val="clear" w:color="auto" w:fill="auto"/>
          </w:tcPr>
          <w:p w14:paraId="6F22570C" w14:textId="77777777" w:rsidR="008A58EE" w:rsidRPr="00AF2FA7" w:rsidRDefault="008A58EE" w:rsidP="00957FE4">
            <w:pPr>
              <w:pStyle w:val="afd"/>
              <w:suppressAutoHyphens/>
              <w:rPr>
                <w:sz w:val="18"/>
                <w:szCs w:val="18"/>
              </w:rPr>
            </w:pPr>
            <w:r w:rsidRPr="00AF2FA7">
              <w:rPr>
                <w:sz w:val="18"/>
                <w:szCs w:val="18"/>
              </w:rPr>
              <w:t>0.2338</w:t>
            </w:r>
          </w:p>
        </w:tc>
        <w:tc>
          <w:tcPr>
            <w:tcW w:w="1027" w:type="dxa"/>
            <w:gridSpan w:val="3"/>
            <w:shd w:val="clear" w:color="auto" w:fill="auto"/>
          </w:tcPr>
          <w:p w14:paraId="137264F1" w14:textId="77777777" w:rsidR="008A58EE" w:rsidRPr="00AF2FA7" w:rsidRDefault="008A58EE" w:rsidP="00957FE4">
            <w:pPr>
              <w:pStyle w:val="afd"/>
              <w:suppressAutoHyphens/>
              <w:rPr>
                <w:sz w:val="18"/>
                <w:szCs w:val="18"/>
              </w:rPr>
            </w:pPr>
            <w:r w:rsidRPr="00AF2FA7">
              <w:rPr>
                <w:sz w:val="18"/>
                <w:szCs w:val="18"/>
              </w:rPr>
              <w:t>0.1115</w:t>
            </w:r>
          </w:p>
        </w:tc>
        <w:tc>
          <w:tcPr>
            <w:tcW w:w="745" w:type="dxa"/>
            <w:shd w:val="clear" w:color="auto" w:fill="auto"/>
          </w:tcPr>
          <w:p w14:paraId="26973583" w14:textId="77777777" w:rsidR="008A58EE" w:rsidRPr="00AF2FA7" w:rsidRDefault="008A58EE" w:rsidP="00957FE4">
            <w:pPr>
              <w:pStyle w:val="afd"/>
              <w:suppressAutoHyphens/>
              <w:rPr>
                <w:sz w:val="18"/>
                <w:szCs w:val="18"/>
              </w:rPr>
            </w:pPr>
            <w:r w:rsidRPr="00AF2FA7">
              <w:rPr>
                <w:sz w:val="18"/>
                <w:szCs w:val="18"/>
              </w:rPr>
              <w:t>0.1469</w:t>
            </w:r>
          </w:p>
        </w:tc>
        <w:tc>
          <w:tcPr>
            <w:tcW w:w="1072" w:type="dxa"/>
            <w:gridSpan w:val="3"/>
            <w:shd w:val="clear" w:color="auto" w:fill="auto"/>
          </w:tcPr>
          <w:p w14:paraId="11ECB2C4" w14:textId="77777777" w:rsidR="008A58EE" w:rsidRPr="00AF2FA7" w:rsidRDefault="008A58EE" w:rsidP="00957FE4">
            <w:pPr>
              <w:pStyle w:val="afd"/>
              <w:suppressAutoHyphens/>
              <w:rPr>
                <w:sz w:val="18"/>
                <w:szCs w:val="18"/>
              </w:rPr>
            </w:pPr>
            <w:r w:rsidRPr="00AF2FA7">
              <w:rPr>
                <w:sz w:val="18"/>
                <w:szCs w:val="18"/>
              </w:rPr>
              <w:t>0.1072</w:t>
            </w:r>
          </w:p>
        </w:tc>
        <w:tc>
          <w:tcPr>
            <w:tcW w:w="839" w:type="dxa"/>
            <w:shd w:val="clear" w:color="auto" w:fill="auto"/>
          </w:tcPr>
          <w:p w14:paraId="4092CA51" w14:textId="77777777" w:rsidR="008A58EE" w:rsidRPr="00AF2FA7" w:rsidRDefault="008A58EE" w:rsidP="00957FE4">
            <w:pPr>
              <w:pStyle w:val="afd"/>
              <w:suppressAutoHyphens/>
              <w:rPr>
                <w:sz w:val="18"/>
                <w:szCs w:val="18"/>
              </w:rPr>
            </w:pPr>
            <w:r w:rsidRPr="00AF2FA7">
              <w:rPr>
                <w:sz w:val="18"/>
                <w:szCs w:val="18"/>
              </w:rPr>
              <w:t>0.1436</w:t>
            </w:r>
          </w:p>
        </w:tc>
        <w:tc>
          <w:tcPr>
            <w:tcW w:w="712" w:type="dxa"/>
            <w:shd w:val="clear" w:color="auto" w:fill="auto"/>
          </w:tcPr>
          <w:p w14:paraId="5A685958" w14:textId="77777777" w:rsidR="008A58EE" w:rsidRPr="00AF2FA7" w:rsidRDefault="008A58EE" w:rsidP="00957FE4">
            <w:pPr>
              <w:pStyle w:val="afd"/>
              <w:suppressAutoHyphens/>
              <w:rPr>
                <w:sz w:val="18"/>
                <w:szCs w:val="18"/>
              </w:rPr>
            </w:pPr>
            <w:r w:rsidRPr="00AF2FA7">
              <w:rPr>
                <w:sz w:val="18"/>
                <w:szCs w:val="18"/>
              </w:rPr>
              <w:t>0.2169</w:t>
            </w:r>
          </w:p>
        </w:tc>
      </w:tr>
      <w:tr w:rsidR="008A58EE" w:rsidRPr="0082082C" w14:paraId="5FE69FA1" w14:textId="77777777" w:rsidTr="001769A7">
        <w:trPr>
          <w:gridAfter w:val="1"/>
          <w:wAfter w:w="235" w:type="dxa"/>
          <w:trHeight w:val="93"/>
          <w:jc w:val="center"/>
        </w:trPr>
        <w:tc>
          <w:tcPr>
            <w:tcW w:w="3686" w:type="dxa"/>
            <w:shd w:val="clear" w:color="auto" w:fill="auto"/>
          </w:tcPr>
          <w:p w14:paraId="401DDFE7" w14:textId="613261F1" w:rsidR="008A58EE" w:rsidRPr="00B057F3" w:rsidRDefault="0052032B" w:rsidP="00957FE4">
            <w:pPr>
              <w:pStyle w:val="afd"/>
              <w:suppressAutoHyphens/>
              <w:rPr>
                <w:sz w:val="18"/>
                <w:szCs w:val="18"/>
              </w:rPr>
            </w:pPr>
            <w:r w:rsidRPr="00B057F3">
              <w:rPr>
                <w:sz w:val="18"/>
                <w:szCs w:val="18"/>
              </w:rPr>
              <w:t xml:space="preserve">The measured value of </w:t>
            </w:r>
            <w:r w:rsidR="008A58EE" w:rsidRPr="00B057F3">
              <w:rPr>
                <w:sz w:val="18"/>
                <w:szCs w:val="18"/>
              </w:rPr>
              <w:t>L2=35km</w:t>
            </w:r>
            <w:r w:rsidR="00661008" w:rsidRPr="00B057F3">
              <w:rPr>
                <w:sz w:val="18"/>
                <w:szCs w:val="18"/>
              </w:rPr>
              <w:t xml:space="preserve"> (</w:t>
            </w:r>
            <w:r w:rsidR="008A58EE" w:rsidRPr="00B057F3">
              <w:rPr>
                <w:sz w:val="18"/>
                <w:szCs w:val="18"/>
              </w:rPr>
              <w:t>Ω/km</w:t>
            </w:r>
            <w:r w:rsidR="00661008" w:rsidRPr="00B057F3">
              <w:rPr>
                <w:sz w:val="18"/>
                <w:szCs w:val="18"/>
              </w:rPr>
              <w:t>)</w:t>
            </w:r>
          </w:p>
        </w:tc>
        <w:tc>
          <w:tcPr>
            <w:tcW w:w="1134" w:type="dxa"/>
            <w:shd w:val="clear" w:color="auto" w:fill="auto"/>
          </w:tcPr>
          <w:p w14:paraId="5523780F" w14:textId="77777777" w:rsidR="008A58EE" w:rsidRPr="00AF2FA7" w:rsidRDefault="008A58EE" w:rsidP="00957FE4">
            <w:pPr>
              <w:pStyle w:val="afd"/>
              <w:suppressAutoHyphens/>
              <w:rPr>
                <w:sz w:val="18"/>
                <w:szCs w:val="18"/>
              </w:rPr>
            </w:pPr>
            <w:r w:rsidRPr="00AF2FA7">
              <w:rPr>
                <w:sz w:val="18"/>
                <w:szCs w:val="18"/>
              </w:rPr>
              <w:t>0.2372</w:t>
            </w:r>
          </w:p>
        </w:tc>
        <w:tc>
          <w:tcPr>
            <w:tcW w:w="1027" w:type="dxa"/>
            <w:gridSpan w:val="3"/>
            <w:shd w:val="clear" w:color="auto" w:fill="auto"/>
          </w:tcPr>
          <w:p w14:paraId="4CC1BACE" w14:textId="77777777" w:rsidR="008A58EE" w:rsidRPr="00AF2FA7" w:rsidRDefault="008A58EE" w:rsidP="00957FE4">
            <w:pPr>
              <w:pStyle w:val="afd"/>
              <w:suppressAutoHyphens/>
              <w:rPr>
                <w:sz w:val="18"/>
                <w:szCs w:val="18"/>
              </w:rPr>
            </w:pPr>
            <w:r w:rsidRPr="00AF2FA7">
              <w:rPr>
                <w:sz w:val="18"/>
                <w:szCs w:val="18"/>
              </w:rPr>
              <w:t>1.0756</w:t>
            </w:r>
          </w:p>
        </w:tc>
        <w:tc>
          <w:tcPr>
            <w:tcW w:w="745" w:type="dxa"/>
            <w:shd w:val="clear" w:color="auto" w:fill="auto"/>
          </w:tcPr>
          <w:p w14:paraId="3F284521" w14:textId="77777777" w:rsidR="008A58EE" w:rsidRPr="00AF2FA7" w:rsidRDefault="008A58EE" w:rsidP="00957FE4">
            <w:pPr>
              <w:pStyle w:val="afd"/>
              <w:suppressAutoHyphens/>
              <w:rPr>
                <w:sz w:val="18"/>
                <w:szCs w:val="18"/>
              </w:rPr>
            </w:pPr>
            <w:r w:rsidRPr="00AF2FA7">
              <w:rPr>
                <w:sz w:val="18"/>
                <w:szCs w:val="18"/>
              </w:rPr>
              <w:t>0.2523</w:t>
            </w:r>
          </w:p>
        </w:tc>
        <w:tc>
          <w:tcPr>
            <w:tcW w:w="1072" w:type="dxa"/>
            <w:gridSpan w:val="3"/>
            <w:shd w:val="clear" w:color="auto" w:fill="auto"/>
          </w:tcPr>
          <w:p w14:paraId="06F0EA18" w14:textId="77777777" w:rsidR="008A58EE" w:rsidRPr="00AF2FA7" w:rsidRDefault="008A58EE" w:rsidP="00957FE4">
            <w:pPr>
              <w:pStyle w:val="afd"/>
              <w:suppressAutoHyphens/>
              <w:rPr>
                <w:sz w:val="18"/>
                <w:szCs w:val="18"/>
              </w:rPr>
            </w:pPr>
            <w:r w:rsidRPr="00AF2FA7">
              <w:rPr>
                <w:sz w:val="18"/>
                <w:szCs w:val="18"/>
              </w:rPr>
              <w:t>1.0727</w:t>
            </w:r>
          </w:p>
        </w:tc>
        <w:tc>
          <w:tcPr>
            <w:tcW w:w="839" w:type="dxa"/>
            <w:shd w:val="clear" w:color="auto" w:fill="auto"/>
          </w:tcPr>
          <w:p w14:paraId="63514BCC" w14:textId="77777777" w:rsidR="008A58EE" w:rsidRPr="00AF2FA7" w:rsidRDefault="008A58EE" w:rsidP="00957FE4">
            <w:pPr>
              <w:pStyle w:val="afd"/>
              <w:suppressAutoHyphens/>
              <w:rPr>
                <w:sz w:val="18"/>
                <w:szCs w:val="18"/>
              </w:rPr>
            </w:pPr>
            <w:r w:rsidRPr="00AF2FA7">
              <w:rPr>
                <w:sz w:val="18"/>
                <w:szCs w:val="18"/>
              </w:rPr>
              <w:t>0.2013</w:t>
            </w:r>
          </w:p>
        </w:tc>
        <w:tc>
          <w:tcPr>
            <w:tcW w:w="712" w:type="dxa"/>
            <w:shd w:val="clear" w:color="auto" w:fill="auto"/>
          </w:tcPr>
          <w:p w14:paraId="40D5A9F9" w14:textId="77777777" w:rsidR="008A58EE" w:rsidRPr="00AF2FA7" w:rsidRDefault="008A58EE" w:rsidP="00957FE4">
            <w:pPr>
              <w:pStyle w:val="afd"/>
              <w:suppressAutoHyphens/>
              <w:rPr>
                <w:sz w:val="18"/>
                <w:szCs w:val="18"/>
              </w:rPr>
            </w:pPr>
            <w:r w:rsidRPr="00AF2FA7">
              <w:rPr>
                <w:sz w:val="18"/>
                <w:szCs w:val="18"/>
              </w:rPr>
              <w:t>0.5382</w:t>
            </w:r>
          </w:p>
        </w:tc>
      </w:tr>
      <w:tr w:rsidR="008A58EE" w:rsidRPr="0082082C" w14:paraId="0B7AB327" w14:textId="77777777" w:rsidTr="001769A7">
        <w:trPr>
          <w:gridAfter w:val="1"/>
          <w:wAfter w:w="235" w:type="dxa"/>
          <w:trHeight w:val="93"/>
          <w:jc w:val="center"/>
        </w:trPr>
        <w:tc>
          <w:tcPr>
            <w:tcW w:w="3686" w:type="dxa"/>
            <w:shd w:val="clear" w:color="auto" w:fill="auto"/>
          </w:tcPr>
          <w:p w14:paraId="2D86CC17" w14:textId="64E4482B" w:rsidR="008A58EE" w:rsidRPr="00B057F3" w:rsidRDefault="0052032B" w:rsidP="00957FE4">
            <w:pPr>
              <w:pStyle w:val="afd"/>
              <w:suppressAutoHyphens/>
              <w:rPr>
                <w:sz w:val="18"/>
                <w:szCs w:val="18"/>
              </w:rPr>
            </w:pPr>
            <w:r w:rsidRPr="00B057F3">
              <w:rPr>
                <w:sz w:val="18"/>
                <w:szCs w:val="18"/>
              </w:rPr>
              <w:t xml:space="preserve">The parameter errors of </w:t>
            </w:r>
            <w:r w:rsidR="008A58EE" w:rsidRPr="00B057F3">
              <w:rPr>
                <w:sz w:val="18"/>
                <w:szCs w:val="18"/>
              </w:rPr>
              <w:t>L2=35km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134" w:type="dxa"/>
            <w:shd w:val="clear" w:color="auto" w:fill="auto"/>
          </w:tcPr>
          <w:p w14:paraId="275057B6" w14:textId="77777777" w:rsidR="008A58EE" w:rsidRPr="00AF2FA7" w:rsidRDefault="008A58EE" w:rsidP="00957FE4">
            <w:pPr>
              <w:pStyle w:val="afd"/>
              <w:suppressAutoHyphens/>
              <w:rPr>
                <w:sz w:val="18"/>
                <w:szCs w:val="18"/>
              </w:rPr>
            </w:pPr>
            <w:r w:rsidRPr="00AF2FA7">
              <w:rPr>
                <w:sz w:val="18"/>
                <w:szCs w:val="18"/>
              </w:rPr>
              <w:t>0.2102</w:t>
            </w:r>
          </w:p>
        </w:tc>
        <w:tc>
          <w:tcPr>
            <w:tcW w:w="1027" w:type="dxa"/>
            <w:gridSpan w:val="3"/>
            <w:shd w:val="clear" w:color="auto" w:fill="auto"/>
          </w:tcPr>
          <w:p w14:paraId="5041B449" w14:textId="77777777" w:rsidR="008A58EE" w:rsidRPr="00AF2FA7" w:rsidRDefault="008A58EE" w:rsidP="00957FE4">
            <w:pPr>
              <w:pStyle w:val="afd"/>
              <w:suppressAutoHyphens/>
              <w:rPr>
                <w:sz w:val="18"/>
                <w:szCs w:val="18"/>
              </w:rPr>
            </w:pPr>
            <w:r w:rsidRPr="00AF2FA7">
              <w:rPr>
                <w:sz w:val="18"/>
                <w:szCs w:val="18"/>
              </w:rPr>
              <w:t>0.0151</w:t>
            </w:r>
          </w:p>
        </w:tc>
        <w:tc>
          <w:tcPr>
            <w:tcW w:w="745" w:type="dxa"/>
            <w:shd w:val="clear" w:color="auto" w:fill="auto"/>
          </w:tcPr>
          <w:p w14:paraId="03AE4631" w14:textId="77777777" w:rsidR="008A58EE" w:rsidRPr="00AF2FA7" w:rsidRDefault="008A58EE" w:rsidP="00957FE4">
            <w:pPr>
              <w:pStyle w:val="afd"/>
              <w:suppressAutoHyphens/>
              <w:rPr>
                <w:sz w:val="18"/>
                <w:szCs w:val="18"/>
              </w:rPr>
            </w:pPr>
            <w:r w:rsidRPr="00AF2FA7">
              <w:rPr>
                <w:sz w:val="18"/>
                <w:szCs w:val="18"/>
              </w:rPr>
              <w:t>0.1606</w:t>
            </w:r>
          </w:p>
        </w:tc>
        <w:tc>
          <w:tcPr>
            <w:tcW w:w="1072" w:type="dxa"/>
            <w:gridSpan w:val="3"/>
            <w:shd w:val="clear" w:color="auto" w:fill="auto"/>
          </w:tcPr>
          <w:p w14:paraId="4FC767F8" w14:textId="77777777" w:rsidR="008A58EE" w:rsidRPr="00AF2FA7" w:rsidRDefault="008A58EE" w:rsidP="00957FE4">
            <w:pPr>
              <w:pStyle w:val="afd"/>
              <w:suppressAutoHyphens/>
              <w:rPr>
                <w:sz w:val="18"/>
                <w:szCs w:val="18"/>
              </w:rPr>
            </w:pPr>
            <w:r w:rsidRPr="00AF2FA7">
              <w:rPr>
                <w:sz w:val="18"/>
                <w:szCs w:val="18"/>
              </w:rPr>
              <w:t>0.0067</w:t>
            </w:r>
          </w:p>
        </w:tc>
        <w:tc>
          <w:tcPr>
            <w:tcW w:w="839" w:type="dxa"/>
            <w:shd w:val="clear" w:color="auto" w:fill="auto"/>
          </w:tcPr>
          <w:p w14:paraId="2FEC6857" w14:textId="77777777" w:rsidR="008A58EE" w:rsidRPr="00AF2FA7" w:rsidRDefault="008A58EE" w:rsidP="00957FE4">
            <w:pPr>
              <w:pStyle w:val="afd"/>
              <w:suppressAutoHyphens/>
              <w:rPr>
                <w:sz w:val="18"/>
                <w:szCs w:val="18"/>
              </w:rPr>
            </w:pPr>
            <w:r w:rsidRPr="00AF2FA7">
              <w:rPr>
                <w:sz w:val="18"/>
                <w:szCs w:val="18"/>
              </w:rPr>
              <w:t>0.0061</w:t>
            </w:r>
          </w:p>
        </w:tc>
        <w:tc>
          <w:tcPr>
            <w:tcW w:w="712" w:type="dxa"/>
            <w:shd w:val="clear" w:color="auto" w:fill="auto"/>
          </w:tcPr>
          <w:p w14:paraId="1B6BA3E1" w14:textId="77777777" w:rsidR="008A58EE" w:rsidRPr="00AF2FA7" w:rsidRDefault="008A58EE" w:rsidP="00957FE4">
            <w:pPr>
              <w:pStyle w:val="afd"/>
              <w:suppressAutoHyphens/>
              <w:rPr>
                <w:sz w:val="18"/>
                <w:szCs w:val="18"/>
              </w:rPr>
            </w:pPr>
            <w:r w:rsidRPr="00AF2FA7">
              <w:rPr>
                <w:sz w:val="18"/>
                <w:szCs w:val="18"/>
              </w:rPr>
              <w:t>0.0327</w:t>
            </w:r>
          </w:p>
        </w:tc>
      </w:tr>
      <w:tr w:rsidR="008A58EE" w:rsidRPr="0082082C" w14:paraId="7791523A" w14:textId="77777777" w:rsidTr="001769A7">
        <w:trPr>
          <w:gridAfter w:val="1"/>
          <w:wAfter w:w="235" w:type="dxa"/>
          <w:trHeight w:val="93"/>
          <w:jc w:val="center"/>
        </w:trPr>
        <w:tc>
          <w:tcPr>
            <w:tcW w:w="3686" w:type="dxa"/>
            <w:shd w:val="clear" w:color="auto" w:fill="auto"/>
          </w:tcPr>
          <w:p w14:paraId="7D378C6C" w14:textId="24B18FDC" w:rsidR="008A58EE" w:rsidRPr="00B057F3" w:rsidRDefault="0052032B" w:rsidP="00957FE4">
            <w:pPr>
              <w:pStyle w:val="afd"/>
              <w:suppressAutoHyphens/>
              <w:rPr>
                <w:sz w:val="18"/>
                <w:szCs w:val="18"/>
              </w:rPr>
            </w:pPr>
            <w:r w:rsidRPr="00B057F3">
              <w:rPr>
                <w:sz w:val="18"/>
                <w:szCs w:val="18"/>
              </w:rPr>
              <w:t xml:space="preserve">The measured value of </w:t>
            </w:r>
            <w:r w:rsidR="008A58EE" w:rsidRPr="00B057F3">
              <w:rPr>
                <w:sz w:val="18"/>
                <w:szCs w:val="18"/>
              </w:rPr>
              <w:t>L3=50km</w:t>
            </w:r>
            <w:r w:rsidR="00661008" w:rsidRPr="00B057F3">
              <w:rPr>
                <w:sz w:val="18"/>
                <w:szCs w:val="18"/>
              </w:rPr>
              <w:t xml:space="preserve"> (</w:t>
            </w:r>
            <w:r w:rsidR="008A58EE" w:rsidRPr="00B057F3">
              <w:rPr>
                <w:sz w:val="18"/>
                <w:szCs w:val="18"/>
              </w:rPr>
              <w:t>Ω/km</w:t>
            </w:r>
            <w:r w:rsidR="00661008" w:rsidRPr="00B057F3">
              <w:rPr>
                <w:sz w:val="18"/>
                <w:szCs w:val="18"/>
              </w:rPr>
              <w:t>)</w:t>
            </w:r>
          </w:p>
        </w:tc>
        <w:tc>
          <w:tcPr>
            <w:tcW w:w="1134" w:type="dxa"/>
            <w:shd w:val="clear" w:color="auto" w:fill="auto"/>
          </w:tcPr>
          <w:p w14:paraId="57130059" w14:textId="77777777" w:rsidR="008A58EE" w:rsidRPr="00AF2FA7" w:rsidRDefault="008A58EE" w:rsidP="00957FE4">
            <w:pPr>
              <w:pStyle w:val="afd"/>
              <w:suppressAutoHyphens/>
              <w:rPr>
                <w:sz w:val="18"/>
                <w:szCs w:val="18"/>
              </w:rPr>
            </w:pPr>
            <w:r w:rsidRPr="00AF2FA7">
              <w:rPr>
                <w:sz w:val="18"/>
                <w:szCs w:val="18"/>
              </w:rPr>
              <w:t>0.2369</w:t>
            </w:r>
          </w:p>
        </w:tc>
        <w:tc>
          <w:tcPr>
            <w:tcW w:w="1027" w:type="dxa"/>
            <w:gridSpan w:val="3"/>
            <w:shd w:val="clear" w:color="auto" w:fill="auto"/>
          </w:tcPr>
          <w:p w14:paraId="0F012C94" w14:textId="77777777" w:rsidR="008A58EE" w:rsidRPr="00AF2FA7" w:rsidRDefault="008A58EE" w:rsidP="00957FE4">
            <w:pPr>
              <w:pStyle w:val="afd"/>
              <w:suppressAutoHyphens/>
              <w:rPr>
                <w:sz w:val="18"/>
                <w:szCs w:val="18"/>
              </w:rPr>
            </w:pPr>
            <w:r w:rsidRPr="00AF2FA7">
              <w:rPr>
                <w:sz w:val="18"/>
                <w:szCs w:val="18"/>
              </w:rPr>
              <w:t>1.0758</w:t>
            </w:r>
          </w:p>
        </w:tc>
        <w:tc>
          <w:tcPr>
            <w:tcW w:w="745" w:type="dxa"/>
            <w:shd w:val="clear" w:color="auto" w:fill="auto"/>
          </w:tcPr>
          <w:p w14:paraId="3B17DFDD" w14:textId="77777777" w:rsidR="008A58EE" w:rsidRPr="00AF2FA7" w:rsidRDefault="008A58EE" w:rsidP="00957FE4">
            <w:pPr>
              <w:pStyle w:val="afd"/>
              <w:suppressAutoHyphens/>
              <w:rPr>
                <w:sz w:val="18"/>
                <w:szCs w:val="18"/>
              </w:rPr>
            </w:pPr>
            <w:r w:rsidRPr="00AF2FA7">
              <w:rPr>
                <w:sz w:val="18"/>
                <w:szCs w:val="18"/>
              </w:rPr>
              <w:t>0.2521</w:t>
            </w:r>
          </w:p>
        </w:tc>
        <w:tc>
          <w:tcPr>
            <w:tcW w:w="1072" w:type="dxa"/>
            <w:gridSpan w:val="3"/>
            <w:shd w:val="clear" w:color="auto" w:fill="auto"/>
          </w:tcPr>
          <w:p w14:paraId="1DF400AC" w14:textId="77777777" w:rsidR="008A58EE" w:rsidRPr="00AF2FA7" w:rsidRDefault="008A58EE" w:rsidP="00957FE4">
            <w:pPr>
              <w:pStyle w:val="afd"/>
              <w:suppressAutoHyphens/>
              <w:rPr>
                <w:sz w:val="18"/>
                <w:szCs w:val="18"/>
              </w:rPr>
            </w:pPr>
            <w:r w:rsidRPr="00AF2FA7">
              <w:rPr>
                <w:sz w:val="18"/>
                <w:szCs w:val="18"/>
              </w:rPr>
              <w:t>1.0729</w:t>
            </w:r>
          </w:p>
        </w:tc>
        <w:tc>
          <w:tcPr>
            <w:tcW w:w="839" w:type="dxa"/>
            <w:shd w:val="clear" w:color="auto" w:fill="auto"/>
          </w:tcPr>
          <w:p w14:paraId="34CA82BA" w14:textId="77777777" w:rsidR="008A58EE" w:rsidRPr="00AF2FA7" w:rsidRDefault="008A58EE" w:rsidP="00957FE4">
            <w:pPr>
              <w:pStyle w:val="afd"/>
              <w:suppressAutoHyphens/>
              <w:rPr>
                <w:sz w:val="18"/>
                <w:szCs w:val="18"/>
              </w:rPr>
            </w:pPr>
            <w:r w:rsidRPr="00AF2FA7">
              <w:rPr>
                <w:sz w:val="18"/>
                <w:szCs w:val="18"/>
              </w:rPr>
              <w:t>0.2011</w:t>
            </w:r>
          </w:p>
        </w:tc>
        <w:tc>
          <w:tcPr>
            <w:tcW w:w="712" w:type="dxa"/>
            <w:shd w:val="clear" w:color="auto" w:fill="auto"/>
          </w:tcPr>
          <w:p w14:paraId="5805F4E8" w14:textId="77777777" w:rsidR="008A58EE" w:rsidRPr="00AF2FA7" w:rsidRDefault="008A58EE" w:rsidP="00957FE4">
            <w:pPr>
              <w:pStyle w:val="afd"/>
              <w:suppressAutoHyphens/>
              <w:rPr>
                <w:sz w:val="18"/>
                <w:szCs w:val="18"/>
              </w:rPr>
            </w:pPr>
            <w:r w:rsidRPr="00AF2FA7">
              <w:rPr>
                <w:sz w:val="18"/>
                <w:szCs w:val="18"/>
              </w:rPr>
              <w:t>0.5383</w:t>
            </w:r>
          </w:p>
        </w:tc>
      </w:tr>
      <w:tr w:rsidR="008A58EE" w:rsidRPr="0082082C" w14:paraId="53946EDB" w14:textId="77777777" w:rsidTr="001769A7">
        <w:trPr>
          <w:gridAfter w:val="1"/>
          <w:wAfter w:w="235" w:type="dxa"/>
          <w:trHeight w:val="59"/>
          <w:jc w:val="center"/>
        </w:trPr>
        <w:tc>
          <w:tcPr>
            <w:tcW w:w="3686" w:type="dxa"/>
            <w:tcBorders>
              <w:bottom w:val="single" w:sz="4" w:space="0" w:color="auto"/>
            </w:tcBorders>
            <w:shd w:val="clear" w:color="auto" w:fill="auto"/>
          </w:tcPr>
          <w:p w14:paraId="1D0C7522" w14:textId="4AE8B686" w:rsidR="008A58EE" w:rsidRPr="00B057F3" w:rsidRDefault="0052032B" w:rsidP="00957FE4">
            <w:pPr>
              <w:pStyle w:val="afd"/>
              <w:suppressAutoHyphens/>
              <w:rPr>
                <w:sz w:val="18"/>
                <w:szCs w:val="18"/>
              </w:rPr>
            </w:pPr>
            <w:r w:rsidRPr="00B057F3">
              <w:rPr>
                <w:sz w:val="18"/>
                <w:szCs w:val="18"/>
              </w:rPr>
              <w:t xml:space="preserve">The parameter errors of </w:t>
            </w:r>
            <w:r w:rsidR="008A58EE" w:rsidRPr="00B057F3">
              <w:rPr>
                <w:sz w:val="18"/>
                <w:szCs w:val="18"/>
              </w:rPr>
              <w:t>L3=50km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134" w:type="dxa"/>
            <w:tcBorders>
              <w:bottom w:val="single" w:sz="4" w:space="0" w:color="auto"/>
            </w:tcBorders>
            <w:shd w:val="clear" w:color="auto" w:fill="auto"/>
          </w:tcPr>
          <w:p w14:paraId="01F648C9" w14:textId="77777777" w:rsidR="008A58EE" w:rsidRPr="00AF2FA7" w:rsidRDefault="008A58EE" w:rsidP="00957FE4">
            <w:pPr>
              <w:pStyle w:val="afd"/>
              <w:suppressAutoHyphens/>
              <w:rPr>
                <w:sz w:val="18"/>
                <w:szCs w:val="18"/>
              </w:rPr>
            </w:pPr>
            <w:r w:rsidRPr="00AF2FA7">
              <w:rPr>
                <w:sz w:val="18"/>
                <w:szCs w:val="18"/>
              </w:rPr>
              <w:t>0.1107</w:t>
            </w:r>
          </w:p>
        </w:tc>
        <w:tc>
          <w:tcPr>
            <w:tcW w:w="1027" w:type="dxa"/>
            <w:gridSpan w:val="3"/>
            <w:tcBorders>
              <w:bottom w:val="single" w:sz="4" w:space="0" w:color="auto"/>
            </w:tcBorders>
            <w:shd w:val="clear" w:color="auto" w:fill="auto"/>
          </w:tcPr>
          <w:p w14:paraId="6052F9AB" w14:textId="77777777" w:rsidR="008A58EE" w:rsidRPr="00AF2FA7" w:rsidRDefault="008A58EE" w:rsidP="00957FE4">
            <w:pPr>
              <w:pStyle w:val="afd"/>
              <w:suppressAutoHyphens/>
              <w:rPr>
                <w:sz w:val="18"/>
                <w:szCs w:val="18"/>
              </w:rPr>
            </w:pPr>
            <w:r w:rsidRPr="00AF2FA7">
              <w:rPr>
                <w:sz w:val="18"/>
                <w:szCs w:val="18"/>
              </w:rPr>
              <w:t>0.0053</w:t>
            </w:r>
          </w:p>
        </w:tc>
        <w:tc>
          <w:tcPr>
            <w:tcW w:w="745" w:type="dxa"/>
            <w:tcBorders>
              <w:bottom w:val="single" w:sz="4" w:space="0" w:color="auto"/>
            </w:tcBorders>
            <w:shd w:val="clear" w:color="auto" w:fill="auto"/>
          </w:tcPr>
          <w:p w14:paraId="6A410D3B" w14:textId="77777777" w:rsidR="008A58EE" w:rsidRPr="00AF2FA7" w:rsidRDefault="008A58EE" w:rsidP="00957FE4">
            <w:pPr>
              <w:pStyle w:val="afd"/>
              <w:suppressAutoHyphens/>
              <w:rPr>
                <w:sz w:val="18"/>
                <w:szCs w:val="18"/>
              </w:rPr>
            </w:pPr>
            <w:r w:rsidRPr="00AF2FA7">
              <w:rPr>
                <w:sz w:val="18"/>
                <w:szCs w:val="18"/>
              </w:rPr>
              <w:t>0.0676</w:t>
            </w:r>
          </w:p>
        </w:tc>
        <w:tc>
          <w:tcPr>
            <w:tcW w:w="1072" w:type="dxa"/>
            <w:gridSpan w:val="3"/>
            <w:tcBorders>
              <w:bottom w:val="single" w:sz="4" w:space="0" w:color="auto"/>
            </w:tcBorders>
            <w:shd w:val="clear" w:color="auto" w:fill="auto"/>
          </w:tcPr>
          <w:p w14:paraId="5CA587CB" w14:textId="77777777" w:rsidR="008A58EE" w:rsidRPr="00AF2FA7" w:rsidRDefault="008A58EE" w:rsidP="00957FE4">
            <w:pPr>
              <w:pStyle w:val="afd"/>
              <w:suppressAutoHyphens/>
              <w:rPr>
                <w:sz w:val="18"/>
                <w:szCs w:val="18"/>
              </w:rPr>
            </w:pPr>
            <w:r w:rsidRPr="00AF2FA7">
              <w:rPr>
                <w:sz w:val="18"/>
                <w:szCs w:val="18"/>
              </w:rPr>
              <w:t>0.0138</w:t>
            </w:r>
          </w:p>
        </w:tc>
        <w:tc>
          <w:tcPr>
            <w:tcW w:w="839" w:type="dxa"/>
            <w:tcBorders>
              <w:bottom w:val="single" w:sz="4" w:space="0" w:color="auto"/>
            </w:tcBorders>
            <w:shd w:val="clear" w:color="auto" w:fill="auto"/>
          </w:tcPr>
          <w:p w14:paraId="55575E25" w14:textId="77777777" w:rsidR="008A58EE" w:rsidRPr="00AF2FA7" w:rsidRDefault="008A58EE" w:rsidP="00957FE4">
            <w:pPr>
              <w:pStyle w:val="afd"/>
              <w:suppressAutoHyphens/>
              <w:rPr>
                <w:sz w:val="18"/>
                <w:szCs w:val="18"/>
              </w:rPr>
            </w:pPr>
            <w:r w:rsidRPr="00AF2FA7">
              <w:rPr>
                <w:sz w:val="18"/>
                <w:szCs w:val="18"/>
              </w:rPr>
              <w:t>0.0759</w:t>
            </w:r>
          </w:p>
        </w:tc>
        <w:tc>
          <w:tcPr>
            <w:tcW w:w="712" w:type="dxa"/>
            <w:shd w:val="clear" w:color="auto" w:fill="auto"/>
          </w:tcPr>
          <w:p w14:paraId="13C3A4C2" w14:textId="77777777" w:rsidR="008A58EE" w:rsidRPr="00AF2FA7" w:rsidRDefault="008A58EE" w:rsidP="00957FE4">
            <w:pPr>
              <w:pStyle w:val="afd"/>
              <w:suppressAutoHyphens/>
              <w:rPr>
                <w:sz w:val="18"/>
                <w:szCs w:val="18"/>
              </w:rPr>
            </w:pPr>
            <w:r w:rsidRPr="00AF2FA7">
              <w:rPr>
                <w:sz w:val="18"/>
                <w:szCs w:val="18"/>
              </w:rPr>
              <w:t>0.0094</w:t>
            </w:r>
          </w:p>
        </w:tc>
      </w:tr>
      <w:tr w:rsidR="008A58EE" w:rsidRPr="0082082C" w14:paraId="0B81B8F3" w14:textId="77777777" w:rsidTr="001769A7">
        <w:trPr>
          <w:gridAfter w:val="1"/>
          <w:wAfter w:w="235" w:type="dxa"/>
          <w:trHeight w:val="93"/>
          <w:jc w:val="center"/>
        </w:trPr>
        <w:tc>
          <w:tcPr>
            <w:tcW w:w="9215" w:type="dxa"/>
            <w:gridSpan w:val="11"/>
            <w:tcBorders>
              <w:top w:val="single" w:sz="4" w:space="0" w:color="auto"/>
              <w:bottom w:val="single" w:sz="4" w:space="0" w:color="auto"/>
            </w:tcBorders>
            <w:shd w:val="clear" w:color="auto" w:fill="auto"/>
          </w:tcPr>
          <w:p w14:paraId="006DB33C" w14:textId="2ACC0054" w:rsidR="008A58EE" w:rsidRPr="003E766A" w:rsidRDefault="0052032B" w:rsidP="00957FE4">
            <w:pPr>
              <w:pStyle w:val="afd"/>
              <w:suppressAutoHyphens/>
              <w:rPr>
                <w:b/>
                <w:bCs/>
                <w:sz w:val="18"/>
                <w:szCs w:val="18"/>
              </w:rPr>
            </w:pPr>
            <w:r w:rsidRPr="003E766A">
              <w:rPr>
                <w:b/>
                <w:bCs/>
                <w:sz w:val="18"/>
                <w:szCs w:val="18"/>
              </w:rPr>
              <w:t>Parameter values and errors of double circuit lines with different lengths when mutual inductance is K=0.6</w:t>
            </w:r>
          </w:p>
        </w:tc>
      </w:tr>
      <w:tr w:rsidR="008A58EE" w:rsidRPr="0082082C" w14:paraId="53F67005" w14:textId="77777777" w:rsidTr="001769A7">
        <w:trPr>
          <w:gridAfter w:val="1"/>
          <w:wAfter w:w="235" w:type="dxa"/>
          <w:trHeight w:val="93"/>
          <w:jc w:val="center"/>
        </w:trPr>
        <w:tc>
          <w:tcPr>
            <w:tcW w:w="3686" w:type="dxa"/>
            <w:tcBorders>
              <w:top w:val="single" w:sz="4" w:space="0" w:color="auto"/>
            </w:tcBorders>
            <w:shd w:val="clear" w:color="auto" w:fill="auto"/>
          </w:tcPr>
          <w:p w14:paraId="0AA105F1" w14:textId="6F356064" w:rsidR="008A58EE" w:rsidRPr="00B057F3" w:rsidRDefault="0052032B" w:rsidP="00957FE4">
            <w:pPr>
              <w:pStyle w:val="afd"/>
              <w:suppressAutoHyphens/>
              <w:rPr>
                <w:b/>
                <w:bCs/>
                <w:sz w:val="18"/>
                <w:szCs w:val="18"/>
              </w:rPr>
            </w:pPr>
            <w:r w:rsidRPr="00B057F3">
              <w:rPr>
                <w:b/>
                <w:bCs/>
                <w:sz w:val="18"/>
                <w:szCs w:val="18"/>
              </w:rPr>
              <w:t>title</w:t>
            </w:r>
          </w:p>
        </w:tc>
        <w:tc>
          <w:tcPr>
            <w:tcW w:w="1134" w:type="dxa"/>
            <w:shd w:val="clear" w:color="auto" w:fill="auto"/>
          </w:tcPr>
          <w:p w14:paraId="5E6DAE5A" w14:textId="77777777" w:rsidR="008A58EE" w:rsidRPr="00AF2FA7" w:rsidRDefault="008A58EE" w:rsidP="00957FE4">
            <w:pPr>
              <w:pStyle w:val="afd"/>
              <w:suppressAutoHyphens/>
              <w:rPr>
                <w:sz w:val="18"/>
                <w:szCs w:val="18"/>
              </w:rPr>
            </w:pPr>
            <w:r w:rsidRPr="00B057F3">
              <w:rPr>
                <w:b/>
                <w:bCs/>
                <w:sz w:val="18"/>
                <w:szCs w:val="18"/>
              </w:rPr>
              <w:t>R11</w:t>
            </w:r>
          </w:p>
        </w:tc>
        <w:tc>
          <w:tcPr>
            <w:tcW w:w="1027" w:type="dxa"/>
            <w:gridSpan w:val="3"/>
            <w:shd w:val="clear" w:color="auto" w:fill="auto"/>
          </w:tcPr>
          <w:p w14:paraId="30C692F1" w14:textId="77777777" w:rsidR="008A58EE" w:rsidRPr="00B057F3" w:rsidRDefault="008A58EE" w:rsidP="00957FE4">
            <w:pPr>
              <w:pStyle w:val="afd"/>
              <w:suppressAutoHyphens/>
              <w:rPr>
                <w:b/>
                <w:bCs/>
                <w:sz w:val="18"/>
                <w:szCs w:val="18"/>
              </w:rPr>
            </w:pPr>
            <w:r w:rsidRPr="00B057F3">
              <w:rPr>
                <w:b/>
                <w:bCs/>
                <w:sz w:val="18"/>
                <w:szCs w:val="18"/>
              </w:rPr>
              <w:t>X11</w:t>
            </w:r>
          </w:p>
        </w:tc>
        <w:tc>
          <w:tcPr>
            <w:tcW w:w="745" w:type="dxa"/>
            <w:shd w:val="clear" w:color="auto" w:fill="auto"/>
          </w:tcPr>
          <w:p w14:paraId="4CFFFA6C" w14:textId="77777777" w:rsidR="008A58EE" w:rsidRPr="00B057F3" w:rsidRDefault="008A58EE" w:rsidP="00957FE4">
            <w:pPr>
              <w:pStyle w:val="afd"/>
              <w:suppressAutoHyphens/>
              <w:rPr>
                <w:b/>
                <w:bCs/>
                <w:sz w:val="18"/>
                <w:szCs w:val="18"/>
              </w:rPr>
            </w:pPr>
            <w:r w:rsidRPr="00B057F3">
              <w:rPr>
                <w:b/>
                <w:bCs/>
                <w:sz w:val="18"/>
                <w:szCs w:val="18"/>
              </w:rPr>
              <w:t>R22</w:t>
            </w:r>
          </w:p>
        </w:tc>
        <w:tc>
          <w:tcPr>
            <w:tcW w:w="1072" w:type="dxa"/>
            <w:gridSpan w:val="3"/>
            <w:shd w:val="clear" w:color="auto" w:fill="auto"/>
          </w:tcPr>
          <w:p w14:paraId="1336D708" w14:textId="77777777" w:rsidR="008A58EE" w:rsidRPr="00B057F3" w:rsidRDefault="008A58EE" w:rsidP="00957FE4">
            <w:pPr>
              <w:pStyle w:val="afd"/>
              <w:suppressAutoHyphens/>
              <w:rPr>
                <w:b/>
                <w:bCs/>
                <w:sz w:val="18"/>
                <w:szCs w:val="18"/>
              </w:rPr>
            </w:pPr>
            <w:r w:rsidRPr="00B057F3">
              <w:rPr>
                <w:b/>
                <w:bCs/>
                <w:sz w:val="18"/>
                <w:szCs w:val="18"/>
              </w:rPr>
              <w:t>X22</w:t>
            </w:r>
          </w:p>
        </w:tc>
        <w:tc>
          <w:tcPr>
            <w:tcW w:w="839" w:type="dxa"/>
            <w:shd w:val="clear" w:color="auto" w:fill="auto"/>
          </w:tcPr>
          <w:p w14:paraId="39E4008F" w14:textId="77777777" w:rsidR="008A58EE" w:rsidRPr="00B057F3" w:rsidRDefault="008A58EE" w:rsidP="00957FE4">
            <w:pPr>
              <w:pStyle w:val="afd"/>
              <w:suppressAutoHyphens/>
              <w:rPr>
                <w:b/>
                <w:bCs/>
                <w:sz w:val="18"/>
                <w:szCs w:val="18"/>
              </w:rPr>
            </w:pPr>
            <w:r w:rsidRPr="00B057F3">
              <w:rPr>
                <w:b/>
                <w:bCs/>
                <w:sz w:val="18"/>
                <w:szCs w:val="18"/>
              </w:rPr>
              <w:t>R12</w:t>
            </w:r>
          </w:p>
        </w:tc>
        <w:tc>
          <w:tcPr>
            <w:tcW w:w="712" w:type="dxa"/>
            <w:shd w:val="clear" w:color="auto" w:fill="auto"/>
          </w:tcPr>
          <w:p w14:paraId="7AF63FB1" w14:textId="77777777" w:rsidR="008A58EE" w:rsidRPr="00B057F3" w:rsidRDefault="008A58EE" w:rsidP="00957FE4">
            <w:pPr>
              <w:pStyle w:val="afd"/>
              <w:suppressAutoHyphens/>
              <w:rPr>
                <w:b/>
                <w:bCs/>
                <w:sz w:val="18"/>
                <w:szCs w:val="18"/>
              </w:rPr>
            </w:pPr>
            <w:r w:rsidRPr="00B057F3">
              <w:rPr>
                <w:b/>
                <w:bCs/>
                <w:sz w:val="18"/>
                <w:szCs w:val="18"/>
              </w:rPr>
              <w:t>X12</w:t>
            </w:r>
          </w:p>
        </w:tc>
      </w:tr>
      <w:tr w:rsidR="008A58EE" w:rsidRPr="0082082C" w14:paraId="4F9268CF" w14:textId="77777777" w:rsidTr="001769A7">
        <w:trPr>
          <w:gridAfter w:val="1"/>
          <w:wAfter w:w="235" w:type="dxa"/>
          <w:trHeight w:val="93"/>
          <w:jc w:val="center"/>
        </w:trPr>
        <w:tc>
          <w:tcPr>
            <w:tcW w:w="3686" w:type="dxa"/>
            <w:shd w:val="clear" w:color="auto" w:fill="auto"/>
          </w:tcPr>
          <w:p w14:paraId="3034606F" w14:textId="605511F1" w:rsidR="008A58EE" w:rsidRPr="00B057F3" w:rsidRDefault="0052032B" w:rsidP="00957FE4">
            <w:pPr>
              <w:pStyle w:val="afd"/>
              <w:suppressAutoHyphens/>
              <w:rPr>
                <w:sz w:val="18"/>
                <w:szCs w:val="18"/>
              </w:rPr>
            </w:pPr>
            <w:r w:rsidRPr="00B057F3">
              <w:rPr>
                <w:sz w:val="18"/>
                <w:szCs w:val="18"/>
              </w:rPr>
              <w:t xml:space="preserve">The measured value of </w:t>
            </w:r>
            <w:r w:rsidR="008A58EE" w:rsidRPr="00B057F3">
              <w:rPr>
                <w:sz w:val="18"/>
                <w:szCs w:val="18"/>
              </w:rPr>
              <w:t>L1=20km</w:t>
            </w:r>
            <w:r w:rsidR="00661008" w:rsidRPr="00B057F3">
              <w:rPr>
                <w:sz w:val="18"/>
                <w:szCs w:val="18"/>
              </w:rPr>
              <w:t xml:space="preserve"> (</w:t>
            </w:r>
            <w:r w:rsidR="008A58EE" w:rsidRPr="00B057F3">
              <w:rPr>
                <w:sz w:val="18"/>
                <w:szCs w:val="18"/>
              </w:rPr>
              <w:t>Ω/km</w:t>
            </w:r>
            <w:r w:rsidR="00661008" w:rsidRPr="00B057F3">
              <w:rPr>
                <w:sz w:val="18"/>
                <w:szCs w:val="18"/>
              </w:rPr>
              <w:t>)</w:t>
            </w:r>
          </w:p>
        </w:tc>
        <w:tc>
          <w:tcPr>
            <w:tcW w:w="1134" w:type="dxa"/>
            <w:shd w:val="clear" w:color="auto" w:fill="auto"/>
          </w:tcPr>
          <w:p w14:paraId="64645C63" w14:textId="77777777" w:rsidR="008A58EE" w:rsidRPr="00AF2FA7" w:rsidRDefault="008A58EE" w:rsidP="00957FE4">
            <w:pPr>
              <w:pStyle w:val="afd"/>
              <w:suppressAutoHyphens/>
              <w:rPr>
                <w:sz w:val="18"/>
                <w:szCs w:val="18"/>
              </w:rPr>
            </w:pPr>
            <w:r w:rsidRPr="00AF2FA7">
              <w:rPr>
                <w:sz w:val="18"/>
                <w:szCs w:val="18"/>
              </w:rPr>
              <w:t>0.2399</w:t>
            </w:r>
          </w:p>
        </w:tc>
        <w:tc>
          <w:tcPr>
            <w:tcW w:w="1027" w:type="dxa"/>
            <w:gridSpan w:val="3"/>
            <w:shd w:val="clear" w:color="auto" w:fill="auto"/>
          </w:tcPr>
          <w:p w14:paraId="7939288A" w14:textId="77777777" w:rsidR="008A58EE" w:rsidRPr="00AF2FA7" w:rsidRDefault="008A58EE" w:rsidP="00957FE4">
            <w:pPr>
              <w:pStyle w:val="afd"/>
              <w:suppressAutoHyphens/>
              <w:rPr>
                <w:sz w:val="18"/>
                <w:szCs w:val="18"/>
              </w:rPr>
            </w:pPr>
            <w:r w:rsidRPr="00AF2FA7">
              <w:rPr>
                <w:sz w:val="18"/>
                <w:szCs w:val="18"/>
              </w:rPr>
              <w:t>1.0851</w:t>
            </w:r>
          </w:p>
        </w:tc>
        <w:tc>
          <w:tcPr>
            <w:tcW w:w="745" w:type="dxa"/>
            <w:shd w:val="clear" w:color="auto" w:fill="auto"/>
          </w:tcPr>
          <w:p w14:paraId="20D52986" w14:textId="77777777" w:rsidR="008A58EE" w:rsidRPr="00AF2FA7" w:rsidRDefault="008A58EE" w:rsidP="00957FE4">
            <w:pPr>
              <w:pStyle w:val="afd"/>
              <w:suppressAutoHyphens/>
              <w:rPr>
                <w:sz w:val="18"/>
                <w:szCs w:val="18"/>
              </w:rPr>
            </w:pPr>
            <w:r w:rsidRPr="00AF2FA7">
              <w:rPr>
                <w:sz w:val="18"/>
                <w:szCs w:val="18"/>
              </w:rPr>
              <w:t>0.2550</w:t>
            </w:r>
          </w:p>
        </w:tc>
        <w:tc>
          <w:tcPr>
            <w:tcW w:w="1072" w:type="dxa"/>
            <w:gridSpan w:val="3"/>
            <w:shd w:val="clear" w:color="auto" w:fill="auto"/>
          </w:tcPr>
          <w:p w14:paraId="2CA6C908" w14:textId="77777777" w:rsidR="008A58EE" w:rsidRPr="00AF2FA7" w:rsidRDefault="008A58EE" w:rsidP="00957FE4">
            <w:pPr>
              <w:pStyle w:val="afd"/>
              <w:suppressAutoHyphens/>
              <w:rPr>
                <w:sz w:val="18"/>
                <w:szCs w:val="18"/>
              </w:rPr>
            </w:pPr>
            <w:r w:rsidRPr="00AF2FA7">
              <w:rPr>
                <w:sz w:val="18"/>
                <w:szCs w:val="18"/>
              </w:rPr>
              <w:t>1.0822</w:t>
            </w:r>
          </w:p>
        </w:tc>
        <w:tc>
          <w:tcPr>
            <w:tcW w:w="839" w:type="dxa"/>
            <w:shd w:val="clear" w:color="auto" w:fill="auto"/>
          </w:tcPr>
          <w:p w14:paraId="157AF919" w14:textId="77777777" w:rsidR="008A58EE" w:rsidRPr="00AF2FA7" w:rsidRDefault="008A58EE" w:rsidP="00957FE4">
            <w:pPr>
              <w:pStyle w:val="afd"/>
              <w:suppressAutoHyphens/>
              <w:rPr>
                <w:sz w:val="18"/>
                <w:szCs w:val="18"/>
              </w:rPr>
            </w:pPr>
            <w:r w:rsidRPr="00AF2FA7">
              <w:rPr>
                <w:sz w:val="18"/>
                <w:szCs w:val="18"/>
              </w:rPr>
              <w:t>0.2046</w:t>
            </w:r>
          </w:p>
        </w:tc>
        <w:tc>
          <w:tcPr>
            <w:tcW w:w="712" w:type="dxa"/>
            <w:shd w:val="clear" w:color="auto" w:fill="auto"/>
          </w:tcPr>
          <w:p w14:paraId="29B2E89C" w14:textId="77777777" w:rsidR="008A58EE" w:rsidRPr="00AF2FA7" w:rsidRDefault="008A58EE" w:rsidP="00957FE4">
            <w:pPr>
              <w:pStyle w:val="afd"/>
              <w:suppressAutoHyphens/>
              <w:rPr>
                <w:sz w:val="18"/>
                <w:szCs w:val="18"/>
              </w:rPr>
            </w:pPr>
            <w:r w:rsidRPr="00AF2FA7">
              <w:rPr>
                <w:sz w:val="18"/>
                <w:szCs w:val="18"/>
              </w:rPr>
              <w:t>0.6452</w:t>
            </w:r>
          </w:p>
        </w:tc>
      </w:tr>
      <w:tr w:rsidR="008A58EE" w:rsidRPr="0082082C" w14:paraId="32D2F474" w14:textId="77777777" w:rsidTr="001769A7">
        <w:trPr>
          <w:gridAfter w:val="1"/>
          <w:wAfter w:w="235" w:type="dxa"/>
          <w:trHeight w:val="93"/>
          <w:jc w:val="center"/>
        </w:trPr>
        <w:tc>
          <w:tcPr>
            <w:tcW w:w="3686" w:type="dxa"/>
            <w:shd w:val="clear" w:color="auto" w:fill="auto"/>
          </w:tcPr>
          <w:p w14:paraId="3ECBB99F" w14:textId="3A9E2703" w:rsidR="008A58EE" w:rsidRPr="00B057F3" w:rsidRDefault="0052032B" w:rsidP="00957FE4">
            <w:pPr>
              <w:pStyle w:val="afd"/>
              <w:suppressAutoHyphens/>
              <w:rPr>
                <w:sz w:val="18"/>
                <w:szCs w:val="18"/>
              </w:rPr>
            </w:pPr>
            <w:r w:rsidRPr="00B057F3">
              <w:rPr>
                <w:sz w:val="18"/>
                <w:szCs w:val="18"/>
              </w:rPr>
              <w:t xml:space="preserve">The parameter errors of </w:t>
            </w:r>
            <w:r w:rsidR="008A58EE" w:rsidRPr="00B057F3">
              <w:rPr>
                <w:sz w:val="18"/>
                <w:szCs w:val="18"/>
              </w:rPr>
              <w:t>L1=20km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134" w:type="dxa"/>
            <w:shd w:val="clear" w:color="auto" w:fill="auto"/>
          </w:tcPr>
          <w:p w14:paraId="289CDC3C" w14:textId="77777777" w:rsidR="008A58EE" w:rsidRPr="00AF2FA7" w:rsidRDefault="008A58EE" w:rsidP="00957FE4">
            <w:pPr>
              <w:pStyle w:val="afd"/>
              <w:suppressAutoHyphens/>
              <w:rPr>
                <w:sz w:val="18"/>
                <w:szCs w:val="18"/>
              </w:rPr>
            </w:pPr>
            <w:r w:rsidRPr="00AF2FA7">
              <w:rPr>
                <w:sz w:val="18"/>
                <w:szCs w:val="18"/>
              </w:rPr>
              <w:t>0.3698</w:t>
            </w:r>
          </w:p>
        </w:tc>
        <w:tc>
          <w:tcPr>
            <w:tcW w:w="1027" w:type="dxa"/>
            <w:gridSpan w:val="3"/>
            <w:shd w:val="clear" w:color="auto" w:fill="auto"/>
          </w:tcPr>
          <w:p w14:paraId="24B9AA9D" w14:textId="77777777" w:rsidR="008A58EE" w:rsidRPr="00AF2FA7" w:rsidRDefault="008A58EE" w:rsidP="00957FE4">
            <w:pPr>
              <w:pStyle w:val="afd"/>
              <w:suppressAutoHyphens/>
              <w:rPr>
                <w:sz w:val="18"/>
                <w:szCs w:val="18"/>
              </w:rPr>
            </w:pPr>
            <w:r w:rsidRPr="00AF2FA7">
              <w:rPr>
                <w:sz w:val="18"/>
                <w:szCs w:val="18"/>
              </w:rPr>
              <w:t>0.0242</w:t>
            </w:r>
          </w:p>
        </w:tc>
        <w:tc>
          <w:tcPr>
            <w:tcW w:w="745" w:type="dxa"/>
            <w:shd w:val="clear" w:color="auto" w:fill="auto"/>
          </w:tcPr>
          <w:p w14:paraId="01D30116" w14:textId="77777777" w:rsidR="008A58EE" w:rsidRPr="00AF2FA7" w:rsidRDefault="008A58EE" w:rsidP="00957FE4">
            <w:pPr>
              <w:pStyle w:val="afd"/>
              <w:suppressAutoHyphens/>
              <w:rPr>
                <w:sz w:val="18"/>
                <w:szCs w:val="18"/>
              </w:rPr>
            </w:pPr>
            <w:r w:rsidRPr="00AF2FA7">
              <w:rPr>
                <w:sz w:val="18"/>
                <w:szCs w:val="18"/>
              </w:rPr>
              <w:t>0.2967</w:t>
            </w:r>
          </w:p>
        </w:tc>
        <w:tc>
          <w:tcPr>
            <w:tcW w:w="1072" w:type="dxa"/>
            <w:gridSpan w:val="3"/>
            <w:shd w:val="clear" w:color="auto" w:fill="auto"/>
          </w:tcPr>
          <w:p w14:paraId="16DD5760" w14:textId="77777777" w:rsidR="008A58EE" w:rsidRPr="00AF2FA7" w:rsidRDefault="008A58EE" w:rsidP="00957FE4">
            <w:pPr>
              <w:pStyle w:val="afd"/>
              <w:suppressAutoHyphens/>
              <w:rPr>
                <w:sz w:val="18"/>
                <w:szCs w:val="18"/>
              </w:rPr>
            </w:pPr>
            <w:r w:rsidRPr="00AF2FA7">
              <w:rPr>
                <w:sz w:val="18"/>
                <w:szCs w:val="18"/>
              </w:rPr>
              <w:t>0.0174</w:t>
            </w:r>
          </w:p>
        </w:tc>
        <w:tc>
          <w:tcPr>
            <w:tcW w:w="839" w:type="dxa"/>
            <w:shd w:val="clear" w:color="auto" w:fill="auto"/>
          </w:tcPr>
          <w:p w14:paraId="446DC210" w14:textId="77777777" w:rsidR="008A58EE" w:rsidRPr="00AF2FA7" w:rsidRDefault="008A58EE" w:rsidP="00957FE4">
            <w:pPr>
              <w:pStyle w:val="afd"/>
              <w:suppressAutoHyphens/>
              <w:rPr>
                <w:sz w:val="18"/>
                <w:szCs w:val="18"/>
              </w:rPr>
            </w:pPr>
            <w:r w:rsidRPr="00AF2FA7">
              <w:rPr>
                <w:sz w:val="18"/>
                <w:szCs w:val="18"/>
              </w:rPr>
              <w:t>0.0960</w:t>
            </w:r>
          </w:p>
        </w:tc>
        <w:tc>
          <w:tcPr>
            <w:tcW w:w="712" w:type="dxa"/>
            <w:shd w:val="clear" w:color="auto" w:fill="auto"/>
          </w:tcPr>
          <w:p w14:paraId="41BAB588" w14:textId="77777777" w:rsidR="008A58EE" w:rsidRPr="00AF2FA7" w:rsidRDefault="008A58EE" w:rsidP="00957FE4">
            <w:pPr>
              <w:pStyle w:val="afd"/>
              <w:suppressAutoHyphens/>
              <w:rPr>
                <w:sz w:val="18"/>
                <w:szCs w:val="18"/>
              </w:rPr>
            </w:pPr>
            <w:r w:rsidRPr="00AF2FA7">
              <w:rPr>
                <w:sz w:val="18"/>
                <w:szCs w:val="18"/>
              </w:rPr>
              <w:t>0.0507</w:t>
            </w:r>
          </w:p>
        </w:tc>
      </w:tr>
      <w:tr w:rsidR="008A58EE" w:rsidRPr="0082082C" w14:paraId="56BA3512" w14:textId="77777777" w:rsidTr="001769A7">
        <w:trPr>
          <w:gridAfter w:val="1"/>
          <w:wAfter w:w="235" w:type="dxa"/>
          <w:trHeight w:val="93"/>
          <w:jc w:val="center"/>
        </w:trPr>
        <w:tc>
          <w:tcPr>
            <w:tcW w:w="3686" w:type="dxa"/>
            <w:shd w:val="clear" w:color="auto" w:fill="auto"/>
          </w:tcPr>
          <w:p w14:paraId="61F8DC02" w14:textId="604B7D79" w:rsidR="008A58EE" w:rsidRPr="00B057F3" w:rsidRDefault="0052032B" w:rsidP="00957FE4">
            <w:pPr>
              <w:pStyle w:val="afd"/>
              <w:suppressAutoHyphens/>
              <w:rPr>
                <w:sz w:val="18"/>
                <w:szCs w:val="18"/>
              </w:rPr>
            </w:pPr>
            <w:r w:rsidRPr="00B057F3">
              <w:rPr>
                <w:sz w:val="18"/>
                <w:szCs w:val="18"/>
              </w:rPr>
              <w:t xml:space="preserve">The measured value of </w:t>
            </w:r>
            <w:r w:rsidR="008A58EE" w:rsidRPr="00B057F3">
              <w:rPr>
                <w:sz w:val="18"/>
                <w:szCs w:val="18"/>
              </w:rPr>
              <w:t>L2=35km</w:t>
            </w:r>
            <w:r w:rsidR="00661008" w:rsidRPr="00B057F3">
              <w:rPr>
                <w:sz w:val="18"/>
                <w:szCs w:val="18"/>
              </w:rPr>
              <w:t xml:space="preserve"> (</w:t>
            </w:r>
            <w:r w:rsidR="008A58EE" w:rsidRPr="00B057F3">
              <w:rPr>
                <w:sz w:val="18"/>
                <w:szCs w:val="18"/>
              </w:rPr>
              <w:t>Ω/km</w:t>
            </w:r>
            <w:r w:rsidR="00661008" w:rsidRPr="00B057F3">
              <w:rPr>
                <w:sz w:val="18"/>
                <w:szCs w:val="18"/>
              </w:rPr>
              <w:t>)</w:t>
            </w:r>
          </w:p>
        </w:tc>
        <w:tc>
          <w:tcPr>
            <w:tcW w:w="1134" w:type="dxa"/>
            <w:shd w:val="clear" w:color="auto" w:fill="auto"/>
          </w:tcPr>
          <w:p w14:paraId="231D18B6" w14:textId="77777777" w:rsidR="008A58EE" w:rsidRPr="00AF2FA7" w:rsidRDefault="008A58EE" w:rsidP="00957FE4">
            <w:pPr>
              <w:pStyle w:val="afd"/>
              <w:suppressAutoHyphens/>
              <w:rPr>
                <w:sz w:val="18"/>
                <w:szCs w:val="18"/>
              </w:rPr>
            </w:pPr>
            <w:r w:rsidRPr="00AF2FA7">
              <w:rPr>
                <w:sz w:val="18"/>
                <w:szCs w:val="18"/>
              </w:rPr>
              <w:t>0.2394</w:t>
            </w:r>
          </w:p>
        </w:tc>
        <w:tc>
          <w:tcPr>
            <w:tcW w:w="1027" w:type="dxa"/>
            <w:gridSpan w:val="3"/>
            <w:shd w:val="clear" w:color="auto" w:fill="auto"/>
          </w:tcPr>
          <w:p w14:paraId="2E49CBBF" w14:textId="77777777" w:rsidR="008A58EE" w:rsidRPr="00AF2FA7" w:rsidRDefault="008A58EE" w:rsidP="00957FE4">
            <w:pPr>
              <w:pStyle w:val="afd"/>
              <w:suppressAutoHyphens/>
              <w:rPr>
                <w:sz w:val="18"/>
                <w:szCs w:val="18"/>
              </w:rPr>
            </w:pPr>
            <w:r w:rsidRPr="00AF2FA7">
              <w:rPr>
                <w:sz w:val="18"/>
                <w:szCs w:val="18"/>
              </w:rPr>
              <w:t>1.0854</w:t>
            </w:r>
          </w:p>
        </w:tc>
        <w:tc>
          <w:tcPr>
            <w:tcW w:w="745" w:type="dxa"/>
            <w:shd w:val="clear" w:color="auto" w:fill="auto"/>
          </w:tcPr>
          <w:p w14:paraId="601A18C1" w14:textId="77777777" w:rsidR="008A58EE" w:rsidRPr="00AF2FA7" w:rsidRDefault="008A58EE" w:rsidP="00957FE4">
            <w:pPr>
              <w:pStyle w:val="afd"/>
              <w:suppressAutoHyphens/>
              <w:rPr>
                <w:sz w:val="18"/>
                <w:szCs w:val="18"/>
              </w:rPr>
            </w:pPr>
            <w:r w:rsidRPr="00AF2FA7">
              <w:rPr>
                <w:sz w:val="18"/>
                <w:szCs w:val="18"/>
              </w:rPr>
              <w:t>0.2545</w:t>
            </w:r>
          </w:p>
        </w:tc>
        <w:tc>
          <w:tcPr>
            <w:tcW w:w="1072" w:type="dxa"/>
            <w:gridSpan w:val="3"/>
            <w:shd w:val="clear" w:color="auto" w:fill="auto"/>
          </w:tcPr>
          <w:p w14:paraId="6434910F" w14:textId="77777777" w:rsidR="008A58EE" w:rsidRPr="00AF2FA7" w:rsidRDefault="008A58EE" w:rsidP="00957FE4">
            <w:pPr>
              <w:pStyle w:val="afd"/>
              <w:suppressAutoHyphens/>
              <w:rPr>
                <w:sz w:val="18"/>
                <w:szCs w:val="18"/>
              </w:rPr>
            </w:pPr>
            <w:r w:rsidRPr="00AF2FA7">
              <w:rPr>
                <w:sz w:val="18"/>
                <w:szCs w:val="18"/>
              </w:rPr>
              <w:t>1.0825</w:t>
            </w:r>
          </w:p>
        </w:tc>
        <w:tc>
          <w:tcPr>
            <w:tcW w:w="839" w:type="dxa"/>
            <w:shd w:val="clear" w:color="auto" w:fill="auto"/>
          </w:tcPr>
          <w:p w14:paraId="4FADCA55" w14:textId="77777777" w:rsidR="008A58EE" w:rsidRPr="00AF2FA7" w:rsidRDefault="008A58EE" w:rsidP="00957FE4">
            <w:pPr>
              <w:pStyle w:val="afd"/>
              <w:suppressAutoHyphens/>
              <w:rPr>
                <w:sz w:val="18"/>
                <w:szCs w:val="18"/>
              </w:rPr>
            </w:pPr>
            <w:r w:rsidRPr="00AF2FA7">
              <w:rPr>
                <w:sz w:val="18"/>
                <w:szCs w:val="18"/>
              </w:rPr>
              <w:t>0.2044</w:t>
            </w:r>
          </w:p>
        </w:tc>
        <w:tc>
          <w:tcPr>
            <w:tcW w:w="712" w:type="dxa"/>
            <w:shd w:val="clear" w:color="auto" w:fill="auto"/>
          </w:tcPr>
          <w:p w14:paraId="59380F92" w14:textId="77777777" w:rsidR="008A58EE" w:rsidRPr="00AF2FA7" w:rsidRDefault="008A58EE" w:rsidP="00957FE4">
            <w:pPr>
              <w:pStyle w:val="afd"/>
              <w:suppressAutoHyphens/>
              <w:rPr>
                <w:sz w:val="18"/>
                <w:szCs w:val="18"/>
              </w:rPr>
            </w:pPr>
            <w:r w:rsidRPr="00AF2FA7">
              <w:rPr>
                <w:sz w:val="18"/>
                <w:szCs w:val="18"/>
              </w:rPr>
              <w:t>0.6454</w:t>
            </w:r>
          </w:p>
        </w:tc>
      </w:tr>
      <w:tr w:rsidR="008A58EE" w:rsidRPr="0082082C" w14:paraId="64E6A385" w14:textId="77777777" w:rsidTr="001769A7">
        <w:trPr>
          <w:gridAfter w:val="1"/>
          <w:wAfter w:w="235" w:type="dxa"/>
          <w:trHeight w:val="93"/>
          <w:jc w:val="center"/>
        </w:trPr>
        <w:tc>
          <w:tcPr>
            <w:tcW w:w="3686" w:type="dxa"/>
            <w:shd w:val="clear" w:color="auto" w:fill="auto"/>
          </w:tcPr>
          <w:p w14:paraId="4092D5FF" w14:textId="4B196D90" w:rsidR="008A58EE" w:rsidRPr="00B057F3" w:rsidRDefault="0052032B" w:rsidP="00957FE4">
            <w:pPr>
              <w:pStyle w:val="afd"/>
              <w:suppressAutoHyphens/>
              <w:rPr>
                <w:sz w:val="18"/>
                <w:szCs w:val="18"/>
              </w:rPr>
            </w:pPr>
            <w:r w:rsidRPr="00B057F3">
              <w:rPr>
                <w:sz w:val="18"/>
                <w:szCs w:val="18"/>
              </w:rPr>
              <w:t xml:space="preserve">The parameter errors of </w:t>
            </w:r>
            <w:r w:rsidR="008A58EE" w:rsidRPr="00B057F3">
              <w:rPr>
                <w:sz w:val="18"/>
                <w:szCs w:val="18"/>
              </w:rPr>
              <w:t>L2=35km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276" w:type="dxa"/>
            <w:gridSpan w:val="2"/>
            <w:shd w:val="clear" w:color="auto" w:fill="auto"/>
          </w:tcPr>
          <w:p w14:paraId="5C286509" w14:textId="77777777" w:rsidR="008A58EE" w:rsidRPr="00AF2FA7" w:rsidRDefault="008A58EE" w:rsidP="00957FE4">
            <w:pPr>
              <w:pStyle w:val="afd"/>
              <w:suppressAutoHyphens/>
              <w:rPr>
                <w:sz w:val="18"/>
                <w:szCs w:val="18"/>
              </w:rPr>
            </w:pPr>
            <w:r w:rsidRPr="00AF2FA7">
              <w:rPr>
                <w:sz w:val="18"/>
                <w:szCs w:val="18"/>
              </w:rPr>
              <w:t>0.1504</w:t>
            </w:r>
          </w:p>
        </w:tc>
        <w:tc>
          <w:tcPr>
            <w:tcW w:w="850" w:type="dxa"/>
            <w:shd w:val="clear" w:color="auto" w:fill="auto"/>
          </w:tcPr>
          <w:p w14:paraId="14B8FC77" w14:textId="77777777" w:rsidR="008A58EE" w:rsidRPr="00AF2FA7" w:rsidRDefault="008A58EE" w:rsidP="00957FE4">
            <w:pPr>
              <w:pStyle w:val="afd"/>
              <w:suppressAutoHyphens/>
              <w:rPr>
                <w:sz w:val="18"/>
                <w:szCs w:val="18"/>
              </w:rPr>
            </w:pPr>
            <w:r w:rsidRPr="00AF2FA7">
              <w:rPr>
                <w:sz w:val="18"/>
                <w:szCs w:val="18"/>
              </w:rPr>
              <w:t>0.00003</w:t>
            </w:r>
          </w:p>
        </w:tc>
        <w:tc>
          <w:tcPr>
            <w:tcW w:w="1009" w:type="dxa"/>
            <w:gridSpan w:val="3"/>
            <w:shd w:val="clear" w:color="auto" w:fill="auto"/>
          </w:tcPr>
          <w:p w14:paraId="17BA0DD1" w14:textId="77777777" w:rsidR="008A58EE" w:rsidRPr="00AF2FA7" w:rsidRDefault="008A58EE" w:rsidP="00957FE4">
            <w:pPr>
              <w:pStyle w:val="afd"/>
              <w:suppressAutoHyphens/>
              <w:rPr>
                <w:sz w:val="18"/>
                <w:szCs w:val="18"/>
              </w:rPr>
            </w:pPr>
            <w:r w:rsidRPr="00AF2FA7">
              <w:rPr>
                <w:sz w:val="18"/>
                <w:szCs w:val="18"/>
              </w:rPr>
              <w:t>0.0925</w:t>
            </w:r>
          </w:p>
        </w:tc>
        <w:tc>
          <w:tcPr>
            <w:tcW w:w="711" w:type="dxa"/>
            <w:shd w:val="clear" w:color="auto" w:fill="auto"/>
          </w:tcPr>
          <w:p w14:paraId="57B0C153" w14:textId="77777777" w:rsidR="008A58EE" w:rsidRPr="00AF2FA7" w:rsidRDefault="008A58EE" w:rsidP="00957FE4">
            <w:pPr>
              <w:pStyle w:val="afd"/>
              <w:suppressAutoHyphens/>
              <w:rPr>
                <w:sz w:val="18"/>
                <w:szCs w:val="18"/>
              </w:rPr>
            </w:pPr>
            <w:r w:rsidRPr="00AF2FA7">
              <w:rPr>
                <w:sz w:val="18"/>
                <w:szCs w:val="18"/>
              </w:rPr>
              <w:t>0.0082</w:t>
            </w:r>
          </w:p>
        </w:tc>
        <w:tc>
          <w:tcPr>
            <w:tcW w:w="971" w:type="dxa"/>
            <w:gridSpan w:val="2"/>
            <w:shd w:val="clear" w:color="auto" w:fill="auto"/>
          </w:tcPr>
          <w:p w14:paraId="32F5620C" w14:textId="77777777" w:rsidR="008A58EE" w:rsidRPr="00AF2FA7" w:rsidRDefault="008A58EE" w:rsidP="00957FE4">
            <w:pPr>
              <w:pStyle w:val="afd"/>
              <w:suppressAutoHyphens/>
              <w:rPr>
                <w:sz w:val="18"/>
                <w:szCs w:val="18"/>
              </w:rPr>
            </w:pPr>
            <w:r w:rsidRPr="00AF2FA7">
              <w:rPr>
                <w:sz w:val="18"/>
                <w:szCs w:val="18"/>
              </w:rPr>
              <w:t>0.0244</w:t>
            </w:r>
          </w:p>
        </w:tc>
        <w:tc>
          <w:tcPr>
            <w:tcW w:w="712" w:type="dxa"/>
            <w:shd w:val="clear" w:color="auto" w:fill="auto"/>
          </w:tcPr>
          <w:p w14:paraId="0ABF387C" w14:textId="77777777" w:rsidR="008A58EE" w:rsidRPr="00AF2FA7" w:rsidRDefault="008A58EE" w:rsidP="00957FE4">
            <w:pPr>
              <w:pStyle w:val="afd"/>
              <w:suppressAutoHyphens/>
              <w:rPr>
                <w:sz w:val="18"/>
                <w:szCs w:val="18"/>
              </w:rPr>
            </w:pPr>
            <w:r w:rsidRPr="00AF2FA7">
              <w:rPr>
                <w:sz w:val="18"/>
                <w:szCs w:val="18"/>
              </w:rPr>
              <w:t>0.0147</w:t>
            </w:r>
          </w:p>
        </w:tc>
      </w:tr>
      <w:tr w:rsidR="008A58EE" w:rsidRPr="0082082C" w14:paraId="20A7CAE3" w14:textId="77777777" w:rsidTr="001769A7">
        <w:trPr>
          <w:gridAfter w:val="1"/>
          <w:wAfter w:w="235" w:type="dxa"/>
          <w:trHeight w:val="93"/>
          <w:jc w:val="center"/>
        </w:trPr>
        <w:tc>
          <w:tcPr>
            <w:tcW w:w="3686" w:type="dxa"/>
            <w:shd w:val="clear" w:color="auto" w:fill="auto"/>
          </w:tcPr>
          <w:p w14:paraId="7F1C012D" w14:textId="298D08A7" w:rsidR="008A58EE" w:rsidRPr="00B057F3" w:rsidRDefault="0052032B" w:rsidP="00957FE4">
            <w:pPr>
              <w:pStyle w:val="afd"/>
              <w:suppressAutoHyphens/>
              <w:rPr>
                <w:sz w:val="18"/>
                <w:szCs w:val="18"/>
              </w:rPr>
            </w:pPr>
            <w:r w:rsidRPr="00B057F3">
              <w:rPr>
                <w:sz w:val="18"/>
                <w:szCs w:val="18"/>
              </w:rPr>
              <w:t xml:space="preserve">The measured value of </w:t>
            </w:r>
            <w:r w:rsidR="008A58EE" w:rsidRPr="00B057F3">
              <w:rPr>
                <w:sz w:val="18"/>
                <w:szCs w:val="18"/>
              </w:rPr>
              <w:t>L3=50km</w:t>
            </w:r>
            <w:r w:rsidR="00661008" w:rsidRPr="00B057F3">
              <w:rPr>
                <w:sz w:val="18"/>
                <w:szCs w:val="18"/>
              </w:rPr>
              <w:t xml:space="preserve"> (</w:t>
            </w:r>
            <w:r w:rsidR="008A58EE" w:rsidRPr="00B057F3">
              <w:rPr>
                <w:sz w:val="18"/>
                <w:szCs w:val="18"/>
              </w:rPr>
              <w:t>Ω/km</w:t>
            </w:r>
            <w:r w:rsidR="00661008" w:rsidRPr="00B057F3">
              <w:rPr>
                <w:sz w:val="18"/>
                <w:szCs w:val="18"/>
              </w:rPr>
              <w:t>)</w:t>
            </w:r>
          </w:p>
        </w:tc>
        <w:tc>
          <w:tcPr>
            <w:tcW w:w="1276" w:type="dxa"/>
            <w:gridSpan w:val="2"/>
            <w:shd w:val="clear" w:color="auto" w:fill="auto"/>
          </w:tcPr>
          <w:p w14:paraId="70660FB5" w14:textId="77777777" w:rsidR="008A58EE" w:rsidRPr="00AF2FA7" w:rsidRDefault="008A58EE" w:rsidP="00957FE4">
            <w:pPr>
              <w:pStyle w:val="afd"/>
              <w:suppressAutoHyphens/>
              <w:rPr>
                <w:sz w:val="18"/>
                <w:szCs w:val="18"/>
              </w:rPr>
            </w:pPr>
            <w:r w:rsidRPr="00AF2FA7">
              <w:rPr>
                <w:sz w:val="18"/>
                <w:szCs w:val="18"/>
              </w:rPr>
              <w:t>0.2390</w:t>
            </w:r>
          </w:p>
        </w:tc>
        <w:tc>
          <w:tcPr>
            <w:tcW w:w="850" w:type="dxa"/>
            <w:shd w:val="clear" w:color="auto" w:fill="auto"/>
          </w:tcPr>
          <w:p w14:paraId="16759668" w14:textId="77777777" w:rsidR="008A58EE" w:rsidRPr="00AF2FA7" w:rsidRDefault="008A58EE" w:rsidP="00957FE4">
            <w:pPr>
              <w:pStyle w:val="afd"/>
              <w:suppressAutoHyphens/>
              <w:rPr>
                <w:sz w:val="18"/>
                <w:szCs w:val="18"/>
              </w:rPr>
            </w:pPr>
            <w:r w:rsidRPr="00AF2FA7">
              <w:rPr>
                <w:sz w:val="18"/>
                <w:szCs w:val="18"/>
              </w:rPr>
              <w:t>1.0854</w:t>
            </w:r>
          </w:p>
        </w:tc>
        <w:tc>
          <w:tcPr>
            <w:tcW w:w="1009" w:type="dxa"/>
            <w:gridSpan w:val="3"/>
            <w:shd w:val="clear" w:color="auto" w:fill="auto"/>
          </w:tcPr>
          <w:p w14:paraId="3817CCCD" w14:textId="77777777" w:rsidR="008A58EE" w:rsidRPr="00AF2FA7" w:rsidRDefault="008A58EE" w:rsidP="00957FE4">
            <w:pPr>
              <w:pStyle w:val="afd"/>
              <w:suppressAutoHyphens/>
              <w:rPr>
                <w:sz w:val="18"/>
                <w:szCs w:val="18"/>
              </w:rPr>
            </w:pPr>
            <w:r w:rsidRPr="00AF2FA7">
              <w:rPr>
                <w:sz w:val="18"/>
                <w:szCs w:val="18"/>
              </w:rPr>
              <w:t>0.2541</w:t>
            </w:r>
          </w:p>
        </w:tc>
        <w:tc>
          <w:tcPr>
            <w:tcW w:w="711" w:type="dxa"/>
            <w:shd w:val="clear" w:color="auto" w:fill="auto"/>
          </w:tcPr>
          <w:p w14:paraId="0418B715" w14:textId="77777777" w:rsidR="008A58EE" w:rsidRPr="00AF2FA7" w:rsidRDefault="008A58EE" w:rsidP="00957FE4">
            <w:pPr>
              <w:pStyle w:val="afd"/>
              <w:suppressAutoHyphens/>
              <w:rPr>
                <w:sz w:val="18"/>
                <w:szCs w:val="18"/>
              </w:rPr>
            </w:pPr>
            <w:r w:rsidRPr="00AF2FA7">
              <w:rPr>
                <w:sz w:val="18"/>
                <w:szCs w:val="18"/>
              </w:rPr>
              <w:t>1.0825</w:t>
            </w:r>
          </w:p>
        </w:tc>
        <w:tc>
          <w:tcPr>
            <w:tcW w:w="971" w:type="dxa"/>
            <w:gridSpan w:val="2"/>
            <w:shd w:val="clear" w:color="auto" w:fill="auto"/>
          </w:tcPr>
          <w:p w14:paraId="4334559A" w14:textId="77777777" w:rsidR="008A58EE" w:rsidRPr="00AF2FA7" w:rsidRDefault="008A58EE" w:rsidP="00957FE4">
            <w:pPr>
              <w:pStyle w:val="afd"/>
              <w:suppressAutoHyphens/>
              <w:rPr>
                <w:sz w:val="18"/>
                <w:szCs w:val="18"/>
              </w:rPr>
            </w:pPr>
            <w:r w:rsidRPr="00AF2FA7">
              <w:rPr>
                <w:sz w:val="18"/>
                <w:szCs w:val="18"/>
              </w:rPr>
              <w:t>0.2041</w:t>
            </w:r>
          </w:p>
        </w:tc>
        <w:tc>
          <w:tcPr>
            <w:tcW w:w="712" w:type="dxa"/>
            <w:shd w:val="clear" w:color="auto" w:fill="auto"/>
          </w:tcPr>
          <w:p w14:paraId="49C4DEE5" w14:textId="77777777" w:rsidR="008A58EE" w:rsidRPr="00AF2FA7" w:rsidRDefault="008A58EE" w:rsidP="00957FE4">
            <w:pPr>
              <w:pStyle w:val="afd"/>
              <w:suppressAutoHyphens/>
              <w:rPr>
                <w:sz w:val="18"/>
                <w:szCs w:val="18"/>
              </w:rPr>
            </w:pPr>
            <w:r w:rsidRPr="00AF2FA7">
              <w:rPr>
                <w:sz w:val="18"/>
                <w:szCs w:val="18"/>
              </w:rPr>
              <w:t>0.6454</w:t>
            </w:r>
          </w:p>
        </w:tc>
      </w:tr>
      <w:tr w:rsidR="008A58EE" w:rsidRPr="0082082C" w14:paraId="65FA5F08" w14:textId="77777777" w:rsidTr="001769A7">
        <w:trPr>
          <w:gridAfter w:val="1"/>
          <w:wAfter w:w="235" w:type="dxa"/>
          <w:trHeight w:val="93"/>
          <w:jc w:val="center"/>
        </w:trPr>
        <w:tc>
          <w:tcPr>
            <w:tcW w:w="3686" w:type="dxa"/>
            <w:shd w:val="clear" w:color="auto" w:fill="auto"/>
          </w:tcPr>
          <w:p w14:paraId="601F3C2E" w14:textId="2291B241" w:rsidR="008A58EE" w:rsidRPr="00B057F3" w:rsidRDefault="0052032B" w:rsidP="00957FE4">
            <w:pPr>
              <w:pStyle w:val="afd"/>
              <w:suppressAutoHyphens/>
              <w:rPr>
                <w:sz w:val="18"/>
                <w:szCs w:val="18"/>
              </w:rPr>
            </w:pPr>
            <w:r w:rsidRPr="00B057F3">
              <w:rPr>
                <w:sz w:val="18"/>
                <w:szCs w:val="18"/>
              </w:rPr>
              <w:t xml:space="preserve">The parameter errors of </w:t>
            </w:r>
            <w:r w:rsidR="008A58EE" w:rsidRPr="00B057F3">
              <w:rPr>
                <w:sz w:val="18"/>
                <w:szCs w:val="18"/>
              </w:rPr>
              <w:t>L3=50km</w:t>
            </w:r>
            <w:r w:rsidR="00661008" w:rsidRPr="00B057F3">
              <w:rPr>
                <w:sz w:val="18"/>
                <w:szCs w:val="18"/>
              </w:rPr>
              <w:t xml:space="preserve"> (</w:t>
            </w:r>
            <w:r w:rsidR="008A58EE" w:rsidRPr="00B057F3">
              <w:rPr>
                <w:sz w:val="18"/>
                <w:szCs w:val="18"/>
              </w:rPr>
              <w:t>%</w:t>
            </w:r>
            <w:r w:rsidR="00661008" w:rsidRPr="00B057F3">
              <w:rPr>
                <w:sz w:val="18"/>
                <w:szCs w:val="18"/>
              </w:rPr>
              <w:t>)</w:t>
            </w:r>
          </w:p>
        </w:tc>
        <w:tc>
          <w:tcPr>
            <w:tcW w:w="1276" w:type="dxa"/>
            <w:gridSpan w:val="2"/>
            <w:shd w:val="clear" w:color="auto" w:fill="auto"/>
          </w:tcPr>
          <w:p w14:paraId="2954A91F" w14:textId="77777777" w:rsidR="008A58EE" w:rsidRPr="00AF2FA7" w:rsidRDefault="008A58EE" w:rsidP="00957FE4">
            <w:pPr>
              <w:pStyle w:val="afd"/>
              <w:suppressAutoHyphens/>
              <w:rPr>
                <w:sz w:val="18"/>
                <w:szCs w:val="18"/>
              </w:rPr>
            </w:pPr>
            <w:r w:rsidRPr="00AF2FA7">
              <w:rPr>
                <w:sz w:val="18"/>
                <w:szCs w:val="18"/>
              </w:rPr>
              <w:t>0.0041</w:t>
            </w:r>
          </w:p>
        </w:tc>
        <w:tc>
          <w:tcPr>
            <w:tcW w:w="850" w:type="dxa"/>
            <w:shd w:val="clear" w:color="auto" w:fill="auto"/>
          </w:tcPr>
          <w:p w14:paraId="2FE8E021" w14:textId="77777777" w:rsidR="008A58EE" w:rsidRPr="00AF2FA7" w:rsidRDefault="008A58EE" w:rsidP="00957FE4">
            <w:pPr>
              <w:pStyle w:val="afd"/>
              <w:suppressAutoHyphens/>
              <w:rPr>
                <w:sz w:val="18"/>
                <w:szCs w:val="18"/>
              </w:rPr>
            </w:pPr>
            <w:r w:rsidRPr="00AF2FA7">
              <w:rPr>
                <w:sz w:val="18"/>
                <w:szCs w:val="18"/>
              </w:rPr>
              <w:t>0.0004</w:t>
            </w:r>
          </w:p>
        </w:tc>
        <w:tc>
          <w:tcPr>
            <w:tcW w:w="1009" w:type="dxa"/>
            <w:gridSpan w:val="3"/>
            <w:shd w:val="clear" w:color="auto" w:fill="auto"/>
          </w:tcPr>
          <w:p w14:paraId="13EB31F9" w14:textId="77777777" w:rsidR="008A58EE" w:rsidRPr="00AF2FA7" w:rsidRDefault="008A58EE" w:rsidP="00957FE4">
            <w:pPr>
              <w:pStyle w:val="afd"/>
              <w:suppressAutoHyphens/>
              <w:rPr>
                <w:sz w:val="18"/>
                <w:szCs w:val="18"/>
              </w:rPr>
            </w:pPr>
            <w:r w:rsidRPr="00AF2FA7">
              <w:rPr>
                <w:sz w:val="18"/>
                <w:szCs w:val="18"/>
              </w:rPr>
              <w:t>0.0449</w:t>
            </w:r>
          </w:p>
        </w:tc>
        <w:tc>
          <w:tcPr>
            <w:tcW w:w="711" w:type="dxa"/>
            <w:shd w:val="clear" w:color="auto" w:fill="auto"/>
          </w:tcPr>
          <w:p w14:paraId="40E8EB15" w14:textId="77777777" w:rsidR="008A58EE" w:rsidRPr="00AF2FA7" w:rsidRDefault="008A58EE" w:rsidP="00957FE4">
            <w:pPr>
              <w:pStyle w:val="afd"/>
              <w:suppressAutoHyphens/>
              <w:rPr>
                <w:sz w:val="18"/>
                <w:szCs w:val="18"/>
              </w:rPr>
            </w:pPr>
            <w:r w:rsidRPr="00AF2FA7">
              <w:rPr>
                <w:sz w:val="18"/>
                <w:szCs w:val="18"/>
              </w:rPr>
              <w:t>0.0112</w:t>
            </w:r>
          </w:p>
        </w:tc>
        <w:tc>
          <w:tcPr>
            <w:tcW w:w="971" w:type="dxa"/>
            <w:gridSpan w:val="2"/>
            <w:shd w:val="clear" w:color="auto" w:fill="auto"/>
          </w:tcPr>
          <w:p w14:paraId="428F655D" w14:textId="77777777" w:rsidR="008A58EE" w:rsidRPr="00AF2FA7" w:rsidRDefault="008A58EE" w:rsidP="00957FE4">
            <w:pPr>
              <w:pStyle w:val="afd"/>
              <w:suppressAutoHyphens/>
              <w:rPr>
                <w:sz w:val="18"/>
                <w:szCs w:val="18"/>
              </w:rPr>
            </w:pPr>
            <w:r w:rsidRPr="00AF2FA7">
              <w:rPr>
                <w:sz w:val="18"/>
                <w:szCs w:val="18"/>
              </w:rPr>
              <w:t>0.1402</w:t>
            </w:r>
          </w:p>
        </w:tc>
        <w:tc>
          <w:tcPr>
            <w:tcW w:w="712" w:type="dxa"/>
            <w:shd w:val="clear" w:color="auto" w:fill="auto"/>
          </w:tcPr>
          <w:p w14:paraId="1230675F" w14:textId="77777777" w:rsidR="008A58EE" w:rsidRPr="00AF2FA7" w:rsidRDefault="008A58EE" w:rsidP="00957FE4">
            <w:pPr>
              <w:pStyle w:val="afd"/>
              <w:suppressAutoHyphens/>
              <w:rPr>
                <w:sz w:val="18"/>
                <w:szCs w:val="18"/>
              </w:rPr>
            </w:pPr>
            <w:r w:rsidRPr="00AF2FA7">
              <w:rPr>
                <w:sz w:val="18"/>
                <w:szCs w:val="18"/>
              </w:rPr>
              <w:t>0.0285</w:t>
            </w:r>
          </w:p>
        </w:tc>
      </w:tr>
    </w:tbl>
    <w:p w14:paraId="511CA699" w14:textId="77777777" w:rsidR="008A58EE" w:rsidRPr="008A58EE" w:rsidRDefault="008A58EE" w:rsidP="00957FE4">
      <w:pPr>
        <w:suppressAutoHyphens/>
        <w:rPr>
          <w:highlight w:val="yellow"/>
        </w:rPr>
        <w:sectPr w:rsidR="008A58EE" w:rsidRPr="008A58EE" w:rsidSect="00957FE4">
          <w:endnotePr>
            <w:numFmt w:val="decimal"/>
          </w:endnotePr>
          <w:type w:val="continuous"/>
          <w:pgSz w:w="11907" w:h="16840" w:code="9"/>
          <w:pgMar w:top="845" w:right="845" w:bottom="845" w:left="845" w:header="964" w:footer="680" w:gutter="0"/>
          <w:cols w:space="720"/>
          <w:titlePg/>
          <w:docGrid w:type="lines" w:linePitch="317" w:charSpace="155"/>
        </w:sectPr>
      </w:pPr>
    </w:p>
    <w:p w14:paraId="53301C9D" w14:textId="2B1881F3" w:rsidR="00B073F9" w:rsidRPr="007C4EEF" w:rsidRDefault="0052032B" w:rsidP="001602F7">
      <w:pPr>
        <w:pStyle w:val="afff6"/>
        <w:ind w:firstLine="420"/>
      </w:pPr>
      <w:r w:rsidRPr="0052032B">
        <w:t>From the above simulation results, it can be seen that using the different frequency method to measure the zero-sequence impedance parameters of two parallel transmission lines can achieve high accuracy</w:t>
      </w:r>
      <w:r>
        <w:t>.</w:t>
      </w:r>
      <w:r w:rsidR="001C5B71" w:rsidRPr="001C5B71">
        <w:t xml:space="preserve"> Whether the self-parameters of the double</w:t>
      </w:r>
      <w:r w:rsidR="001C5B71">
        <w:t xml:space="preserve"> </w:t>
      </w:r>
      <w:r w:rsidR="001C5B71" w:rsidRPr="001C5B71">
        <w:t>circuit lines are equal or not, the coupling coefficient between the lines is in the range of 0.4~0.6, and the length of the lines is in the range of 20km~50km, the maximum measurement error of this method is less than 1%, and the minimum error is only four digits after the decimal point, approximately 0, which fully meets the practical measurement requirements of engineering.</w:t>
      </w:r>
      <w:r w:rsidR="001C5B71" w:rsidRPr="007C4EEF" w:rsidDel="001C5B71">
        <w:rPr>
          <w:rFonts w:hint="eastAsia"/>
        </w:rPr>
        <w:t xml:space="preserve"> </w:t>
      </w:r>
    </w:p>
    <w:p w14:paraId="77C6957D" w14:textId="54D9C5F6" w:rsidR="00B073F9" w:rsidRPr="000922D4" w:rsidRDefault="00C00642" w:rsidP="00C00642">
      <w:pPr>
        <w:pStyle w:val="aaa"/>
      </w:pPr>
      <w:r>
        <w:t>3</w:t>
      </w:r>
      <w:r w:rsidR="00B073F9" w:rsidRPr="000922D4">
        <w:t xml:space="preserve">. </w:t>
      </w:r>
      <w:bookmarkStart w:id="4" w:name="_Hlk151573602"/>
      <w:r w:rsidR="001C5B71" w:rsidRPr="00957FE4">
        <w:t xml:space="preserve">Measurement and test verification of mutual inductance parameters of double circuit lines with incomplete </w:t>
      </w:r>
      <w:r w:rsidR="00D526E5">
        <w:t>shutdown</w:t>
      </w:r>
      <w:r w:rsidR="001C5B71" w:rsidRPr="00957FE4">
        <w:t xml:space="preserve"> mode</w:t>
      </w:r>
    </w:p>
    <w:bookmarkEnd w:id="4"/>
    <w:p w14:paraId="1861D02D" w14:textId="52567B8E" w:rsidR="00B073F9" w:rsidRPr="000922D4" w:rsidRDefault="009F1254" w:rsidP="009F1254">
      <w:pPr>
        <w:pStyle w:val="aaaa"/>
      </w:pPr>
      <w:r>
        <w:t>3</w:t>
      </w:r>
      <w:r w:rsidR="00B073F9" w:rsidRPr="000922D4">
        <w:t xml:space="preserve">.1 </w:t>
      </w:r>
      <w:r w:rsidR="001C5B71" w:rsidRPr="001C5B71">
        <w:t xml:space="preserve">Testing </w:t>
      </w:r>
      <w:r w:rsidR="001C5B71">
        <w:t>p</w:t>
      </w:r>
      <w:r w:rsidR="001C5B71" w:rsidRPr="001C5B71">
        <w:t>rinciples</w:t>
      </w:r>
    </w:p>
    <w:p w14:paraId="7B7C1A3F" w14:textId="15767D5A" w:rsidR="00B073F9" w:rsidRPr="007C4EEF" w:rsidRDefault="001C5B71" w:rsidP="001602F7">
      <w:pPr>
        <w:pStyle w:val="afff6"/>
        <w:ind w:firstLine="420"/>
      </w:pPr>
      <w:r w:rsidRPr="001C5B71">
        <w:t>To ensure the accuracy of the mutual inductance parameters of the line, simulation debugging and testing are required</w:t>
      </w:r>
      <w:r>
        <w:t>.</w:t>
      </w:r>
      <w:r w:rsidRPr="001C5B71">
        <w:t xml:space="preserve"> Based on theoretical analysis and simulation model, the simulation scheme of line mutual inductance parameter test under double circuit incomplete </w:t>
      </w:r>
      <w:r w:rsidR="00D526E5">
        <w:t>shutdown</w:t>
      </w:r>
      <w:r w:rsidRPr="001C5B71">
        <w:t xml:space="preserve"> mode in laboratory environment is </w:t>
      </w:r>
      <w:r w:rsidRPr="001C5B71">
        <w:lastRenderedPageBreak/>
        <w:t>established, as shown in Figure 5.</w:t>
      </w:r>
      <w:r w:rsidRPr="007C4EEF" w:rsidDel="001C5B71">
        <w:t xml:space="preserve"> </w:t>
      </w:r>
    </w:p>
    <w:p w14:paraId="6307E32A" w14:textId="77777777" w:rsidR="008A58EE" w:rsidRDefault="008A58EE" w:rsidP="00957FE4">
      <w:pPr>
        <w:pStyle w:val="a1"/>
        <w:suppressAutoHyphens/>
        <w:sectPr w:rsidR="008A58EE" w:rsidSect="00957FE4">
          <w:headerReference w:type="even" r:id="rId25"/>
          <w:endnotePr>
            <w:numFmt w:val="decimal"/>
          </w:endnotePr>
          <w:type w:val="continuous"/>
          <w:pgSz w:w="11907" w:h="16840" w:code="9"/>
          <w:pgMar w:top="845" w:right="845" w:bottom="845" w:left="845" w:header="964" w:footer="680" w:gutter="0"/>
          <w:cols w:num="2" w:space="720"/>
          <w:titlePg/>
          <w:docGrid w:type="lines" w:linePitch="317" w:charSpace="155"/>
        </w:sectPr>
      </w:pPr>
    </w:p>
    <w:p w14:paraId="391D3ED3" w14:textId="2DCF3577" w:rsidR="00B073F9" w:rsidRPr="000922D4" w:rsidRDefault="00B057F3" w:rsidP="00957FE4">
      <w:pPr>
        <w:pStyle w:val="afff0"/>
        <w:suppressAutoHyphens/>
        <w:spacing w:line="317" w:lineRule="atLeast"/>
      </w:pPr>
      <w:r w:rsidRPr="00A6714A">
        <w:rPr>
          <w:rFonts w:ascii="等线" w:eastAsia="等线" w:hAnsi="等线"/>
          <w:noProof w:val="0"/>
          <w:sz w:val="21"/>
        </w:rPr>
        <w:object w:dxaOrig="10944" w:dyaOrig="5243" w14:anchorId="1FF5397D">
          <v:shape id="_x0000_i1029" type="#_x0000_t75" style="width:325.5pt;height:132pt" o:ole="">
            <v:imagedata r:id="rId26" o:title=""/>
            <o:lock v:ext="edit" aspectratio="f"/>
          </v:shape>
          <o:OLEObject Type="Embed" ProgID="Visio.Drawing.15" ShapeID="_x0000_i1029" DrawAspect="Content" ObjectID="_1764424127" r:id="rId27"/>
        </w:object>
      </w:r>
    </w:p>
    <w:p w14:paraId="31FFF341" w14:textId="259CBFDC" w:rsidR="00B073F9" w:rsidRPr="000922D4" w:rsidRDefault="003E766A" w:rsidP="00AF2FA7">
      <w:pPr>
        <w:pStyle w:val="aa0"/>
      </w:pPr>
      <w:r>
        <w:t>FIGURE</w:t>
      </w:r>
      <w:r w:rsidR="00B073F9" w:rsidRPr="000922D4">
        <w:t xml:space="preserve"> 5 Schematic diagram of mutual inductance parameter testing for double circuit lines in laboratory environment under incomplete shutdown mode</w:t>
      </w:r>
    </w:p>
    <w:p w14:paraId="4323CCD8" w14:textId="77777777" w:rsidR="008A58EE" w:rsidRDefault="008A58EE" w:rsidP="00957FE4">
      <w:pPr>
        <w:suppressAutoHyphens/>
        <w:sectPr w:rsidR="008A58EE" w:rsidSect="00957FE4">
          <w:endnotePr>
            <w:numFmt w:val="decimal"/>
          </w:endnotePr>
          <w:type w:val="continuous"/>
          <w:pgSz w:w="11907" w:h="16840" w:code="9"/>
          <w:pgMar w:top="845" w:right="845" w:bottom="845" w:left="845" w:header="964" w:footer="680" w:gutter="0"/>
          <w:cols w:space="720"/>
          <w:titlePg/>
          <w:docGrid w:type="lines" w:linePitch="317" w:charSpace="155"/>
        </w:sectPr>
      </w:pPr>
    </w:p>
    <w:p w14:paraId="4F765834" w14:textId="145F906A" w:rsidR="00B073F9" w:rsidRPr="00BD0615" w:rsidRDefault="00D526E5" w:rsidP="001602F7">
      <w:pPr>
        <w:pStyle w:val="afff6"/>
        <w:ind w:firstLine="420"/>
      </w:pPr>
      <w:r w:rsidRPr="00D526E5">
        <w:t>In the test schematic diagram shown in Figure 5, line 1 is the line to be tested with power failure, and line 2 is the line in normal operation.</w:t>
      </w:r>
      <w:r w:rsidR="009B7FB8" w:rsidRPr="009B7FB8">
        <w:t xml:space="preserve"> Simulate the conditions of line 1 by setting the current limiting resistance R and grounding. Z11 simulates the zero-sequence impedance of line 1, and Z22 simulates the zero-sequence impedance of line 2</w:t>
      </w:r>
      <w:r w:rsidR="009B7FB8">
        <w:t>.</w:t>
      </w:r>
      <w:r w:rsidR="009B7FB8" w:rsidRPr="009B7FB8">
        <w:t xml:space="preserve"> Z12=Z21 represents the mutual inductance between line 1 and line 2, which is simulated by isolation transformer. To simulate the normal operation of line 2, a voltage transformer is used to replace the power supply S2, and 10V/50Hz AC is applied to the secondary side of the PT.</w:t>
      </w:r>
      <w:r w:rsidR="006B2A6B" w:rsidRPr="006B2A6B">
        <w:t xml:space="preserve"> The variable frequency power supply S1 is set at the first end of line 1 with adjustable frequency to verify the output stability of the power supply at different frequencies and voltages. Set current transformer 1 (CT1) at the first end of line 1, current transformer 2 (CT2) at the first end of line 2, and current transformer 3 (CT3) at the end of line 1. Current transformers are used to simulate the current sampling of real lines.</w:t>
      </w:r>
    </w:p>
    <w:p w14:paraId="0A22A5A6" w14:textId="7C847137" w:rsidR="00B073F9" w:rsidRPr="000922D4" w:rsidRDefault="009F1254" w:rsidP="009F1254">
      <w:pPr>
        <w:pStyle w:val="aaaa"/>
      </w:pPr>
      <w:r>
        <w:t>3</w:t>
      </w:r>
      <w:r w:rsidR="00B073F9" w:rsidRPr="000922D4">
        <w:t xml:space="preserve">.2 </w:t>
      </w:r>
      <w:r w:rsidR="006B2A6B" w:rsidRPr="006B2A6B">
        <w:t>Data testing and comparative analysis based on test bench</w:t>
      </w:r>
    </w:p>
    <w:p w14:paraId="6E399437" w14:textId="0640302A" w:rsidR="00B073F9" w:rsidRPr="001602F7" w:rsidRDefault="00685072" w:rsidP="001602F7">
      <w:pPr>
        <w:pStyle w:val="afff6"/>
        <w:ind w:firstLine="420"/>
      </w:pPr>
      <w:r w:rsidRPr="00685072">
        <w:t xml:space="preserve">In the physical diagram of the test circuit shown in Figure 6, it is composed of VM06-1100 type variable frequency power supply, isolation transformer, PT voltage transformer, current transformer CT, KEW-8146 </w:t>
      </w:r>
      <w:r w:rsidRPr="00685072">
        <w:t xml:space="preserve">type current transformer CT, PT-X-2 high-precision voltage transformer, etc. </w:t>
      </w:r>
      <w:r w:rsidR="001324F8">
        <w:t>T</w:t>
      </w:r>
      <w:r w:rsidRPr="00685072">
        <w:t>he isolation transformer is used to simulate the mutual impedance between line 1 and line 2, and the ratio of PT voltage transformer is 10,000:100.</w:t>
      </w:r>
      <w:r w:rsidR="00173295" w:rsidRPr="00173295">
        <w:t xml:space="preserve"> The different frequency power supply adopts high-performance vector control inverter, the maximum output power is 120kW, and the output voltage range is 380V ~ 460V. The power supply is connected with the main control unit through the RS-485 interface, and the output voltage and output frequency can be programmed to adjust. The output voltage of the power supply needs to be set at different gears and output to line </w:t>
      </w:r>
      <w:r w:rsidR="00173295" w:rsidRPr="001602F7">
        <w:t>1 to verify whether the output of the selected power supply is stable and reliable under different voltage gears. In order to simulate the zero sequence impedances Z11 and Z22 of the circuit, a series connected high-power resistor and inductor were used for circuit construction.</w:t>
      </w:r>
      <w:r w:rsidR="001E1D90" w:rsidRPr="001602F7">
        <w:t xml:space="preserve"> </w:t>
      </w:r>
      <w:r w:rsidR="001E1D90" w:rsidRPr="001602F7">
        <w:rPr>
          <w:rFonts w:hint="eastAsia"/>
        </w:rPr>
        <w:t>The impedance is designed to be Z11=Z22=4.1134+j20.4646 (20.874Ω</w:t>
      </w:r>
      <w:r w:rsidR="001E1D90" w:rsidRPr="001602F7">
        <w:rPr>
          <w:rFonts w:ascii="宋体" w:eastAsia="宋体" w:hAnsi="宋体" w:hint="eastAsia"/>
        </w:rPr>
        <w:t>∠</w:t>
      </w:r>
      <w:r w:rsidR="001E1D90" w:rsidRPr="001602F7">
        <w:rPr>
          <w:rFonts w:hint="eastAsia"/>
        </w:rPr>
        <w:t>78.635</w:t>
      </w:r>
      <w:r w:rsidR="001E1D90" w:rsidRPr="001602F7">
        <w:rPr>
          <w:rFonts w:cs="Times New Roman"/>
        </w:rPr>
        <w:t>°</w:t>
      </w:r>
      <w:r w:rsidR="001E1D90" w:rsidRPr="001602F7">
        <w:rPr>
          <w:rFonts w:hint="eastAsia"/>
        </w:rPr>
        <w:t>). The unit value per kilometer of the 110kV voltage class of the analog line is Z11=Z22=0.2056+j1.0232 (1.0437</w:t>
      </w:r>
      <w:r w:rsidR="001E1D90" w:rsidRPr="001602F7">
        <w:rPr>
          <w:rFonts w:cs="Times New Roman"/>
        </w:rPr>
        <w:t>Ω</w:t>
      </w:r>
      <w:r w:rsidR="001E1D90" w:rsidRPr="001602F7">
        <w:rPr>
          <w:rFonts w:ascii="宋体" w:eastAsia="宋体" w:hAnsi="宋体" w:hint="eastAsia"/>
        </w:rPr>
        <w:t>∠</w:t>
      </w:r>
      <w:r w:rsidR="001E1D90" w:rsidRPr="001602F7">
        <w:rPr>
          <w:rFonts w:hint="eastAsia"/>
        </w:rPr>
        <w:t>78.635</w:t>
      </w:r>
      <w:r w:rsidR="001E1D90" w:rsidRPr="001602F7">
        <w:rPr>
          <w:rFonts w:cs="Times New Roman"/>
        </w:rPr>
        <w:t>°</w:t>
      </w:r>
      <w:r w:rsidR="001E1D90" w:rsidRPr="001602F7">
        <w:rPr>
          <w:rFonts w:hint="eastAsia"/>
        </w:rPr>
        <w:t>)</w:t>
      </w:r>
      <w:r w:rsidR="001E1D90" w:rsidRPr="001602F7">
        <w:t xml:space="preserve"> and</w:t>
      </w:r>
      <w:r w:rsidR="001E1D90" w:rsidRPr="001602F7">
        <w:rPr>
          <w:rFonts w:hint="eastAsia"/>
        </w:rPr>
        <w:t xml:space="preserve"> </w:t>
      </w:r>
      <w:r w:rsidR="001E1D90" w:rsidRPr="001602F7">
        <w:t>t</w:t>
      </w:r>
      <w:r w:rsidR="001E1D90" w:rsidRPr="001602F7">
        <w:rPr>
          <w:rFonts w:hint="eastAsia"/>
        </w:rPr>
        <w:t>he length of the analog line is L=20km.</w:t>
      </w:r>
      <w:r w:rsidR="001E1D90" w:rsidRPr="001602F7" w:rsidDel="001E1D90">
        <w:t xml:space="preserve"> </w:t>
      </w:r>
    </w:p>
    <w:p w14:paraId="31F7E3B0" w14:textId="6ABEE2FA" w:rsidR="00B073F9" w:rsidRDefault="00AB0F85" w:rsidP="001E6CDB">
      <w:pPr>
        <w:suppressAutoHyphens/>
        <w:ind w:firstLine="420"/>
        <w:jc w:val="center"/>
        <w:rPr>
          <w:color w:val="FF0000"/>
        </w:rPr>
      </w:pPr>
      <w:r w:rsidRPr="007C4EEF">
        <w:rPr>
          <w:noProof/>
          <w:snapToGrid/>
          <w:color w:val="000000"/>
          <w:sz w:val="28"/>
          <w:szCs w:val="36"/>
        </w:rPr>
        <w:lastRenderedPageBreak/>
        <w:drawing>
          <wp:inline distT="0" distB="0" distL="0" distR="0" wp14:anchorId="558CFADA" wp14:editId="2C616898">
            <wp:extent cx="2896235" cy="1379220"/>
            <wp:effectExtent l="0" t="0" r="0" b="0"/>
            <wp:docPr id="36" name="图片 1" descr="5495f9109cb8bbee140c3409a00a0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495f9109cb8bbee140c3409a00a0b5"/>
                    <pic:cNvPicPr>
                      <a:picLocks noChangeAspect="1" noChangeArrowheads="1"/>
                    </pic:cNvPicPr>
                  </pic:nvPicPr>
                  <pic:blipFill>
                    <a:blip r:embed="rId28" cstate="print">
                      <a:extLst>
                        <a:ext uri="{28A0092B-C50C-407E-A947-70E740481C1C}">
                          <a14:useLocalDpi xmlns:a14="http://schemas.microsoft.com/office/drawing/2010/main" val="0"/>
                        </a:ext>
                      </a:extLst>
                    </a:blip>
                    <a:srcRect r="5511"/>
                    <a:stretch>
                      <a:fillRect/>
                    </a:stretch>
                  </pic:blipFill>
                  <pic:spPr bwMode="auto">
                    <a:xfrm>
                      <a:off x="0" y="0"/>
                      <a:ext cx="2896235" cy="1379220"/>
                    </a:xfrm>
                    <a:prstGeom prst="rect">
                      <a:avLst/>
                    </a:prstGeom>
                    <a:noFill/>
                    <a:ln>
                      <a:noFill/>
                    </a:ln>
                  </pic:spPr>
                </pic:pic>
              </a:graphicData>
            </a:graphic>
          </wp:inline>
        </w:drawing>
      </w:r>
    </w:p>
    <w:p w14:paraId="65499D46" w14:textId="05E1FCF2" w:rsidR="00B073F9" w:rsidRPr="000922D4" w:rsidRDefault="003E766A" w:rsidP="00AF2FA7">
      <w:pPr>
        <w:pStyle w:val="aa0"/>
        <w:ind w:firstLine="361"/>
      </w:pPr>
      <w:r w:rsidRPr="003E766A">
        <w:rPr>
          <w:b/>
          <w:bCs/>
        </w:rPr>
        <w:t>FIGURE</w:t>
      </w:r>
      <w:r w:rsidR="00B073F9" w:rsidRPr="003E766A">
        <w:rPr>
          <w:b/>
          <w:bCs/>
        </w:rPr>
        <w:t xml:space="preserve"> 6 </w:t>
      </w:r>
      <w:r w:rsidR="00B073F9" w:rsidRPr="000922D4">
        <w:t>Physical diagram of the test circuit</w:t>
      </w:r>
    </w:p>
    <w:p w14:paraId="54237BFE" w14:textId="081A3282" w:rsidR="00200DED" w:rsidRPr="00BD0615" w:rsidRDefault="001E1D90" w:rsidP="001602F7">
      <w:pPr>
        <w:pStyle w:val="afff6"/>
        <w:ind w:firstLine="420"/>
      </w:pPr>
      <w:r w:rsidRPr="001602F7">
        <w:t xml:space="preserve">The test circuit test bench as shown in Figure 6 was used to carry out the test under four working conditions of 50V, 100V, 200V and 500V output voltage of the </w:t>
      </w:r>
      <w:r w:rsidRPr="001E1D90">
        <w:t xml:space="preserve">different frequency power supply. Record the </w:t>
      </w:r>
      <w:r>
        <w:t>head</w:t>
      </w:r>
      <w:r w:rsidRPr="001E1D90">
        <w:t xml:space="preserve"> voltage U</w:t>
      </w:r>
      <w:r w:rsidRPr="00184653">
        <w:t>10</w:t>
      </w:r>
      <w:r w:rsidRPr="001E1D90">
        <w:t xml:space="preserve"> and terminal voltage U10p of line 1, and the </w:t>
      </w:r>
      <w:r>
        <w:t>head</w:t>
      </w:r>
      <w:r w:rsidRPr="001E1D90">
        <w:t xml:space="preserve"> voltage U20 of line 2.</w:t>
      </w:r>
      <w:r w:rsidR="00184653" w:rsidRPr="00184653">
        <w:t xml:space="preserve"> Simultaneously record the frequency difference voltage values at each point when the frequency difference power supply S1 outputs different voltage values, and verify the measurement stability of the voltage sensor at different voltages and </w:t>
      </w:r>
      <w:r w:rsidR="00184653" w:rsidRPr="00184653">
        <w:t>frequencies.</w:t>
      </w:r>
      <w:r w:rsidR="00DE4AC3" w:rsidRPr="00DE4AC3">
        <w:t xml:space="preserve"> Record the head current I1 of line 1 (collected by the CT1 secondary current sensor), the first end current I2 of line 2 (collected by the CT2 secondary current sensor), and the end current I1p of line 1 (collected by the CT3 secondary current sensor). By recording current values under different voltages, the measurement stability of current sensors under different frequency currents is verified. All voltage and current data are collected by each sensor at the corresponding measuring point. The data is fed into the measuring device through the signal conditioning circuit and the </w:t>
      </w:r>
      <w:r w:rsidR="00DE4AC3">
        <w:t>o</w:t>
      </w:r>
      <w:r w:rsidR="00DE4AC3" w:rsidRPr="00DE4AC3">
        <w:t xml:space="preserve">p amplifier circuit to the device's ADI chip. The </w:t>
      </w:r>
      <w:proofErr w:type="gramStart"/>
      <w:r w:rsidR="00DE4AC3" w:rsidRPr="00DE4AC3">
        <w:t>zero sequence</w:t>
      </w:r>
      <w:proofErr w:type="gramEnd"/>
      <w:r w:rsidR="00DE4AC3" w:rsidRPr="00DE4AC3">
        <w:t xml:space="preserve"> impedance value Z11 and the mutual inductance value Z12 in the analog line are calculated by using the ARM chip. The test results of the four working conditions are shown in Table 3.</w:t>
      </w:r>
    </w:p>
    <w:p w14:paraId="705898E3" w14:textId="77777777" w:rsidR="00200DED" w:rsidRPr="00200DED" w:rsidRDefault="00200DED" w:rsidP="00957FE4">
      <w:pPr>
        <w:suppressAutoHyphens/>
        <w:rPr>
          <w:highlight w:val="yellow"/>
        </w:rPr>
        <w:sectPr w:rsidR="00200DED" w:rsidRPr="00200DED" w:rsidSect="00957FE4">
          <w:headerReference w:type="even" r:id="rId29"/>
          <w:endnotePr>
            <w:numFmt w:val="decimal"/>
          </w:endnotePr>
          <w:type w:val="continuous"/>
          <w:pgSz w:w="11907" w:h="16840" w:code="9"/>
          <w:pgMar w:top="845" w:right="845" w:bottom="845" w:left="845" w:header="964" w:footer="680" w:gutter="0"/>
          <w:cols w:num="2" w:space="720"/>
          <w:titlePg/>
          <w:docGrid w:type="lines" w:linePitch="317" w:charSpace="155"/>
        </w:sectPr>
      </w:pPr>
    </w:p>
    <w:p w14:paraId="773EF00B" w14:textId="0722D0A9" w:rsidR="00200DED" w:rsidRPr="00AF2FA7" w:rsidRDefault="003E766A" w:rsidP="00AF2FA7">
      <w:pPr>
        <w:pStyle w:val="aa0"/>
        <w:ind w:firstLine="361"/>
        <w:rPr>
          <w:rFonts w:eastAsia="Arial"/>
        </w:rPr>
      </w:pPr>
      <w:bookmarkStart w:id="5" w:name="_Hlk150241412"/>
      <w:r w:rsidRPr="003E766A">
        <w:rPr>
          <w:b/>
          <w:bCs/>
        </w:rPr>
        <w:t>TABLE</w:t>
      </w:r>
      <w:r w:rsidR="00200DED" w:rsidRPr="003E766A">
        <w:rPr>
          <w:b/>
          <w:bCs/>
        </w:rPr>
        <w:t xml:space="preserve"> 3</w:t>
      </w:r>
      <w:r w:rsidR="00200DED" w:rsidRPr="00AF2FA7">
        <w:rPr>
          <w:rFonts w:eastAsia="Arial"/>
        </w:rPr>
        <w:t xml:space="preserve"> Test results and comparative analysis of four different frequency power supply output voltages</w:t>
      </w:r>
    </w:p>
    <w:tbl>
      <w:tblPr>
        <w:tblW w:w="9360" w:type="dxa"/>
        <w:jc w:val="center"/>
        <w:tblBorders>
          <w:top w:val="single" w:sz="12" w:space="0" w:color="auto"/>
          <w:bottom w:val="single" w:sz="12" w:space="0" w:color="auto"/>
        </w:tblBorders>
        <w:tblLayout w:type="fixed"/>
        <w:tblLook w:val="04A0" w:firstRow="1" w:lastRow="0" w:firstColumn="1" w:lastColumn="0" w:noHBand="0" w:noVBand="1"/>
      </w:tblPr>
      <w:tblGrid>
        <w:gridCol w:w="1872"/>
        <w:gridCol w:w="935"/>
        <w:gridCol w:w="937"/>
        <w:gridCol w:w="936"/>
        <w:gridCol w:w="936"/>
        <w:gridCol w:w="935"/>
        <w:gridCol w:w="937"/>
        <w:gridCol w:w="936"/>
        <w:gridCol w:w="936"/>
      </w:tblGrid>
      <w:tr w:rsidR="00200DED" w:rsidRPr="00AF2FA7" w14:paraId="54484529" w14:textId="77777777">
        <w:trPr>
          <w:trHeight w:val="180"/>
          <w:tblHeader/>
          <w:jc w:val="center"/>
        </w:trPr>
        <w:tc>
          <w:tcPr>
            <w:tcW w:w="1872" w:type="dxa"/>
            <w:tcBorders>
              <w:top w:val="single" w:sz="12" w:space="0" w:color="auto"/>
              <w:left w:val="nil"/>
              <w:bottom w:val="single" w:sz="6" w:space="0" w:color="auto"/>
              <w:right w:val="nil"/>
              <w:tl2br w:val="nil"/>
              <w:tr2bl w:val="nil"/>
            </w:tcBorders>
            <w:shd w:val="clear" w:color="auto" w:fill="auto"/>
          </w:tcPr>
          <w:p w14:paraId="448BD06E" w14:textId="03D31A54" w:rsidR="00200DED" w:rsidRPr="00AF2FA7" w:rsidRDefault="00DE4AC3" w:rsidP="00957FE4">
            <w:pPr>
              <w:pStyle w:val="afd"/>
              <w:suppressAutoHyphens/>
              <w:rPr>
                <w:b/>
                <w:bCs/>
              </w:rPr>
            </w:pPr>
            <w:r w:rsidRPr="00AF2FA7">
              <w:rPr>
                <w:b/>
                <w:bCs/>
              </w:rPr>
              <w:t>title</w:t>
            </w:r>
          </w:p>
        </w:tc>
        <w:tc>
          <w:tcPr>
            <w:tcW w:w="1872" w:type="dxa"/>
            <w:gridSpan w:val="2"/>
            <w:tcBorders>
              <w:top w:val="single" w:sz="12" w:space="0" w:color="auto"/>
              <w:left w:val="nil"/>
              <w:bottom w:val="single" w:sz="6" w:space="0" w:color="auto"/>
              <w:right w:val="nil"/>
              <w:tl2br w:val="nil"/>
              <w:tr2bl w:val="nil"/>
            </w:tcBorders>
            <w:shd w:val="clear" w:color="auto" w:fill="auto"/>
          </w:tcPr>
          <w:p w14:paraId="42C7DE4F" w14:textId="54A5AF67" w:rsidR="00200DED" w:rsidRPr="00AF2FA7" w:rsidRDefault="00DE4AC3" w:rsidP="00957FE4">
            <w:pPr>
              <w:pStyle w:val="afd"/>
              <w:suppressAutoHyphens/>
              <w:rPr>
                <w:b/>
                <w:bCs/>
              </w:rPr>
            </w:pPr>
            <w:r w:rsidRPr="00AF2FA7">
              <w:rPr>
                <w:b/>
                <w:bCs/>
              </w:rPr>
              <w:t>output voltage</w:t>
            </w:r>
            <w:r w:rsidRPr="00AF2FA7" w:rsidDel="00DE4AC3">
              <w:rPr>
                <w:b/>
                <w:bCs/>
              </w:rPr>
              <w:t xml:space="preserve"> </w:t>
            </w:r>
            <w:r w:rsidR="00200DED" w:rsidRPr="00AF2FA7">
              <w:rPr>
                <w:b/>
                <w:bCs/>
              </w:rPr>
              <w:t>50V</w:t>
            </w:r>
          </w:p>
        </w:tc>
        <w:tc>
          <w:tcPr>
            <w:tcW w:w="1872" w:type="dxa"/>
            <w:gridSpan w:val="2"/>
            <w:tcBorders>
              <w:top w:val="single" w:sz="12" w:space="0" w:color="auto"/>
              <w:left w:val="nil"/>
              <w:bottom w:val="single" w:sz="6" w:space="0" w:color="auto"/>
              <w:right w:val="nil"/>
              <w:tl2br w:val="nil"/>
              <w:tr2bl w:val="nil"/>
            </w:tcBorders>
            <w:shd w:val="clear" w:color="auto" w:fill="auto"/>
          </w:tcPr>
          <w:p w14:paraId="08A84815" w14:textId="7346E6AB" w:rsidR="00200DED" w:rsidRPr="00AF2FA7" w:rsidRDefault="00DE4AC3" w:rsidP="00957FE4">
            <w:pPr>
              <w:pStyle w:val="afd"/>
              <w:suppressAutoHyphens/>
              <w:rPr>
                <w:b/>
                <w:bCs/>
              </w:rPr>
            </w:pPr>
            <w:r w:rsidRPr="00AF2FA7">
              <w:rPr>
                <w:b/>
                <w:bCs/>
              </w:rPr>
              <w:t>output voltage</w:t>
            </w:r>
            <w:r w:rsidRPr="00AF2FA7" w:rsidDel="00DE4AC3">
              <w:rPr>
                <w:b/>
                <w:bCs/>
              </w:rPr>
              <w:t xml:space="preserve"> </w:t>
            </w:r>
            <w:r w:rsidR="00200DED" w:rsidRPr="00AF2FA7">
              <w:rPr>
                <w:b/>
                <w:bCs/>
              </w:rPr>
              <w:t>100V</w:t>
            </w:r>
          </w:p>
        </w:tc>
        <w:tc>
          <w:tcPr>
            <w:tcW w:w="1872" w:type="dxa"/>
            <w:gridSpan w:val="2"/>
            <w:tcBorders>
              <w:top w:val="single" w:sz="12" w:space="0" w:color="auto"/>
              <w:left w:val="nil"/>
              <w:bottom w:val="single" w:sz="6" w:space="0" w:color="auto"/>
              <w:right w:val="nil"/>
              <w:tl2br w:val="nil"/>
              <w:tr2bl w:val="nil"/>
            </w:tcBorders>
            <w:shd w:val="clear" w:color="auto" w:fill="auto"/>
          </w:tcPr>
          <w:p w14:paraId="3AE1F6C4" w14:textId="020C2FAD" w:rsidR="00200DED" w:rsidRPr="00AF2FA7" w:rsidRDefault="00DE4AC3" w:rsidP="00957FE4">
            <w:pPr>
              <w:pStyle w:val="afd"/>
              <w:suppressAutoHyphens/>
              <w:rPr>
                <w:b/>
                <w:bCs/>
              </w:rPr>
            </w:pPr>
            <w:r w:rsidRPr="00AF2FA7">
              <w:rPr>
                <w:b/>
                <w:bCs/>
              </w:rPr>
              <w:t>output voltage</w:t>
            </w:r>
            <w:r w:rsidRPr="00AF2FA7" w:rsidDel="00DE4AC3">
              <w:rPr>
                <w:b/>
                <w:bCs/>
              </w:rPr>
              <w:t xml:space="preserve"> </w:t>
            </w:r>
            <w:r w:rsidR="00200DED" w:rsidRPr="00AF2FA7">
              <w:rPr>
                <w:b/>
                <w:bCs/>
              </w:rPr>
              <w:t>200V</w:t>
            </w:r>
          </w:p>
        </w:tc>
        <w:tc>
          <w:tcPr>
            <w:tcW w:w="1872" w:type="dxa"/>
            <w:gridSpan w:val="2"/>
            <w:tcBorders>
              <w:top w:val="single" w:sz="12" w:space="0" w:color="auto"/>
              <w:left w:val="nil"/>
              <w:bottom w:val="single" w:sz="6" w:space="0" w:color="auto"/>
              <w:right w:val="nil"/>
              <w:tl2br w:val="nil"/>
              <w:tr2bl w:val="nil"/>
            </w:tcBorders>
            <w:shd w:val="clear" w:color="auto" w:fill="auto"/>
          </w:tcPr>
          <w:p w14:paraId="09C48C55" w14:textId="288DB593" w:rsidR="00200DED" w:rsidRPr="00AF2FA7" w:rsidRDefault="00DE4AC3" w:rsidP="00957FE4">
            <w:pPr>
              <w:pStyle w:val="afd"/>
              <w:suppressAutoHyphens/>
              <w:rPr>
                <w:b/>
                <w:bCs/>
              </w:rPr>
            </w:pPr>
            <w:r w:rsidRPr="00AF2FA7">
              <w:rPr>
                <w:b/>
                <w:bCs/>
              </w:rPr>
              <w:t>output voltage</w:t>
            </w:r>
            <w:r w:rsidRPr="00AF2FA7" w:rsidDel="00DE4AC3">
              <w:rPr>
                <w:b/>
                <w:bCs/>
              </w:rPr>
              <w:t xml:space="preserve"> </w:t>
            </w:r>
            <w:r w:rsidR="00200DED" w:rsidRPr="00AF2FA7">
              <w:rPr>
                <w:b/>
                <w:bCs/>
              </w:rPr>
              <w:t>500V</w:t>
            </w:r>
          </w:p>
        </w:tc>
      </w:tr>
      <w:tr w:rsidR="00200DED" w:rsidRPr="00AF2FA7" w14:paraId="099B497F" w14:textId="77777777" w:rsidTr="005F7089">
        <w:trPr>
          <w:trHeight w:val="45"/>
          <w:jc w:val="center"/>
        </w:trPr>
        <w:tc>
          <w:tcPr>
            <w:tcW w:w="1872" w:type="dxa"/>
            <w:shd w:val="clear" w:color="auto" w:fill="auto"/>
          </w:tcPr>
          <w:p w14:paraId="73921D25" w14:textId="5F7B84F2" w:rsidR="00200DED" w:rsidRPr="00AF2FA7" w:rsidRDefault="00DE4AC3" w:rsidP="00957FE4">
            <w:pPr>
              <w:pStyle w:val="afd"/>
              <w:suppressAutoHyphens/>
              <w:rPr>
                <w:b/>
                <w:bCs/>
              </w:rPr>
            </w:pPr>
            <w:r w:rsidRPr="00AF2FA7">
              <w:rPr>
                <w:b/>
                <w:bCs/>
              </w:rPr>
              <w:t>frequency</w:t>
            </w:r>
          </w:p>
        </w:tc>
        <w:tc>
          <w:tcPr>
            <w:tcW w:w="935" w:type="dxa"/>
            <w:shd w:val="clear" w:color="auto" w:fill="auto"/>
          </w:tcPr>
          <w:p w14:paraId="4774F9D2" w14:textId="77777777" w:rsidR="00200DED" w:rsidRPr="00AF2FA7" w:rsidRDefault="00200DED" w:rsidP="00957FE4">
            <w:pPr>
              <w:pStyle w:val="afd"/>
              <w:suppressAutoHyphens/>
              <w:rPr>
                <w:b/>
                <w:bCs/>
              </w:rPr>
            </w:pPr>
            <w:r w:rsidRPr="00AF2FA7">
              <w:rPr>
                <w:b/>
                <w:bCs/>
              </w:rPr>
              <w:t>45Hz</w:t>
            </w:r>
          </w:p>
        </w:tc>
        <w:tc>
          <w:tcPr>
            <w:tcW w:w="937" w:type="dxa"/>
            <w:shd w:val="clear" w:color="auto" w:fill="auto"/>
          </w:tcPr>
          <w:p w14:paraId="6DA0BDFC" w14:textId="77777777" w:rsidR="00200DED" w:rsidRPr="00AF2FA7" w:rsidRDefault="00200DED" w:rsidP="00957FE4">
            <w:pPr>
              <w:pStyle w:val="afd"/>
              <w:suppressAutoHyphens/>
              <w:rPr>
                <w:b/>
                <w:bCs/>
              </w:rPr>
            </w:pPr>
            <w:r w:rsidRPr="00AF2FA7">
              <w:rPr>
                <w:b/>
                <w:bCs/>
              </w:rPr>
              <w:t>55Hz</w:t>
            </w:r>
          </w:p>
        </w:tc>
        <w:tc>
          <w:tcPr>
            <w:tcW w:w="936" w:type="dxa"/>
            <w:shd w:val="clear" w:color="auto" w:fill="auto"/>
          </w:tcPr>
          <w:p w14:paraId="4AA55E70" w14:textId="77777777" w:rsidR="00200DED" w:rsidRPr="00AF2FA7" w:rsidRDefault="00200DED" w:rsidP="00957FE4">
            <w:pPr>
              <w:pStyle w:val="afd"/>
              <w:suppressAutoHyphens/>
              <w:rPr>
                <w:b/>
                <w:bCs/>
              </w:rPr>
            </w:pPr>
            <w:r w:rsidRPr="00AF2FA7">
              <w:rPr>
                <w:b/>
                <w:bCs/>
              </w:rPr>
              <w:t>45Hz</w:t>
            </w:r>
          </w:p>
        </w:tc>
        <w:tc>
          <w:tcPr>
            <w:tcW w:w="936" w:type="dxa"/>
            <w:shd w:val="clear" w:color="auto" w:fill="auto"/>
          </w:tcPr>
          <w:p w14:paraId="4524CC20" w14:textId="77777777" w:rsidR="00200DED" w:rsidRPr="00AF2FA7" w:rsidRDefault="00200DED" w:rsidP="00957FE4">
            <w:pPr>
              <w:pStyle w:val="afd"/>
              <w:suppressAutoHyphens/>
              <w:rPr>
                <w:b/>
                <w:bCs/>
              </w:rPr>
            </w:pPr>
            <w:r w:rsidRPr="00AF2FA7">
              <w:rPr>
                <w:b/>
                <w:bCs/>
              </w:rPr>
              <w:t>55Hz</w:t>
            </w:r>
          </w:p>
        </w:tc>
        <w:tc>
          <w:tcPr>
            <w:tcW w:w="935" w:type="dxa"/>
            <w:shd w:val="clear" w:color="auto" w:fill="auto"/>
          </w:tcPr>
          <w:p w14:paraId="2FB7AE82" w14:textId="77777777" w:rsidR="00200DED" w:rsidRPr="00AF2FA7" w:rsidRDefault="00200DED" w:rsidP="00957FE4">
            <w:pPr>
              <w:pStyle w:val="afd"/>
              <w:suppressAutoHyphens/>
              <w:rPr>
                <w:b/>
                <w:bCs/>
              </w:rPr>
            </w:pPr>
            <w:r w:rsidRPr="00AF2FA7">
              <w:rPr>
                <w:b/>
                <w:bCs/>
              </w:rPr>
              <w:t>45Hz</w:t>
            </w:r>
          </w:p>
        </w:tc>
        <w:tc>
          <w:tcPr>
            <w:tcW w:w="937" w:type="dxa"/>
            <w:shd w:val="clear" w:color="auto" w:fill="auto"/>
          </w:tcPr>
          <w:p w14:paraId="34AE849F" w14:textId="77777777" w:rsidR="00200DED" w:rsidRPr="00AF2FA7" w:rsidRDefault="00200DED" w:rsidP="00957FE4">
            <w:pPr>
              <w:pStyle w:val="afd"/>
              <w:suppressAutoHyphens/>
              <w:rPr>
                <w:b/>
                <w:bCs/>
              </w:rPr>
            </w:pPr>
            <w:r w:rsidRPr="00AF2FA7">
              <w:rPr>
                <w:b/>
                <w:bCs/>
              </w:rPr>
              <w:t>55Hz</w:t>
            </w:r>
          </w:p>
        </w:tc>
        <w:tc>
          <w:tcPr>
            <w:tcW w:w="936" w:type="dxa"/>
            <w:shd w:val="clear" w:color="auto" w:fill="auto"/>
          </w:tcPr>
          <w:p w14:paraId="2622A7F9" w14:textId="77777777" w:rsidR="00200DED" w:rsidRPr="00AF2FA7" w:rsidRDefault="00200DED" w:rsidP="00957FE4">
            <w:pPr>
              <w:pStyle w:val="afd"/>
              <w:suppressAutoHyphens/>
              <w:rPr>
                <w:b/>
                <w:bCs/>
              </w:rPr>
            </w:pPr>
            <w:r w:rsidRPr="00AF2FA7">
              <w:rPr>
                <w:b/>
                <w:bCs/>
              </w:rPr>
              <w:t>45Hz</w:t>
            </w:r>
          </w:p>
        </w:tc>
        <w:tc>
          <w:tcPr>
            <w:tcW w:w="936" w:type="dxa"/>
            <w:shd w:val="clear" w:color="auto" w:fill="auto"/>
          </w:tcPr>
          <w:p w14:paraId="1A92B7A1" w14:textId="77777777" w:rsidR="00200DED" w:rsidRPr="00AF2FA7" w:rsidRDefault="00200DED" w:rsidP="00957FE4">
            <w:pPr>
              <w:pStyle w:val="afd"/>
              <w:suppressAutoHyphens/>
              <w:rPr>
                <w:b/>
                <w:bCs/>
              </w:rPr>
            </w:pPr>
            <w:r w:rsidRPr="00AF2FA7">
              <w:rPr>
                <w:b/>
                <w:bCs/>
              </w:rPr>
              <w:t>55Hz</w:t>
            </w:r>
          </w:p>
        </w:tc>
      </w:tr>
      <w:tr w:rsidR="00200DED" w:rsidRPr="00AF2FA7" w14:paraId="7F4EC1C5" w14:textId="77777777">
        <w:trPr>
          <w:trHeight w:val="116"/>
          <w:jc w:val="center"/>
        </w:trPr>
        <w:tc>
          <w:tcPr>
            <w:tcW w:w="1872" w:type="dxa"/>
            <w:shd w:val="clear" w:color="auto" w:fill="auto"/>
          </w:tcPr>
          <w:p w14:paraId="255F54D8" w14:textId="77777777" w:rsidR="00200DED" w:rsidRPr="00AF2FA7" w:rsidRDefault="00200DED" w:rsidP="00957FE4">
            <w:pPr>
              <w:pStyle w:val="afd"/>
              <w:suppressAutoHyphens/>
            </w:pPr>
            <w:r w:rsidRPr="00AF2FA7">
              <w:t>U10/ V</w:t>
            </w:r>
          </w:p>
        </w:tc>
        <w:tc>
          <w:tcPr>
            <w:tcW w:w="935" w:type="dxa"/>
            <w:shd w:val="clear" w:color="auto" w:fill="auto"/>
          </w:tcPr>
          <w:p w14:paraId="5546B5CA" w14:textId="77777777" w:rsidR="00200DED" w:rsidRPr="00AF2FA7" w:rsidRDefault="00200DED" w:rsidP="00957FE4">
            <w:pPr>
              <w:pStyle w:val="afd"/>
              <w:suppressAutoHyphens/>
            </w:pPr>
            <w:r w:rsidRPr="00AF2FA7">
              <w:t>50.04</w:t>
            </w:r>
          </w:p>
        </w:tc>
        <w:tc>
          <w:tcPr>
            <w:tcW w:w="937" w:type="dxa"/>
            <w:shd w:val="clear" w:color="auto" w:fill="auto"/>
          </w:tcPr>
          <w:p w14:paraId="14B8DFA0" w14:textId="77777777" w:rsidR="00200DED" w:rsidRPr="00AF2FA7" w:rsidRDefault="00200DED" w:rsidP="00957FE4">
            <w:pPr>
              <w:pStyle w:val="afd"/>
              <w:suppressAutoHyphens/>
            </w:pPr>
            <w:r w:rsidRPr="00AF2FA7">
              <w:t>50.17</w:t>
            </w:r>
          </w:p>
        </w:tc>
        <w:tc>
          <w:tcPr>
            <w:tcW w:w="936" w:type="dxa"/>
            <w:shd w:val="clear" w:color="auto" w:fill="auto"/>
          </w:tcPr>
          <w:p w14:paraId="1367BD6B" w14:textId="77777777" w:rsidR="00200DED" w:rsidRPr="00AF2FA7" w:rsidRDefault="00200DED" w:rsidP="00957FE4">
            <w:pPr>
              <w:pStyle w:val="afd"/>
              <w:suppressAutoHyphens/>
            </w:pPr>
            <w:r w:rsidRPr="00AF2FA7">
              <w:t>100.26</w:t>
            </w:r>
          </w:p>
        </w:tc>
        <w:tc>
          <w:tcPr>
            <w:tcW w:w="936" w:type="dxa"/>
            <w:shd w:val="clear" w:color="auto" w:fill="auto"/>
          </w:tcPr>
          <w:p w14:paraId="0DDA5F81" w14:textId="77777777" w:rsidR="00200DED" w:rsidRPr="00AF2FA7" w:rsidRDefault="00200DED" w:rsidP="00957FE4">
            <w:pPr>
              <w:pStyle w:val="afd"/>
              <w:suppressAutoHyphens/>
            </w:pPr>
            <w:r w:rsidRPr="00AF2FA7">
              <w:t>101.13</w:t>
            </w:r>
          </w:p>
        </w:tc>
        <w:tc>
          <w:tcPr>
            <w:tcW w:w="935" w:type="dxa"/>
            <w:shd w:val="clear" w:color="auto" w:fill="auto"/>
          </w:tcPr>
          <w:p w14:paraId="0D8EA318" w14:textId="77777777" w:rsidR="00200DED" w:rsidRPr="00AF2FA7" w:rsidRDefault="00200DED" w:rsidP="00957FE4">
            <w:pPr>
              <w:pStyle w:val="afd"/>
              <w:suppressAutoHyphens/>
            </w:pPr>
            <w:r w:rsidRPr="00AF2FA7">
              <w:t xml:space="preserve">200.76 </w:t>
            </w:r>
          </w:p>
        </w:tc>
        <w:tc>
          <w:tcPr>
            <w:tcW w:w="937" w:type="dxa"/>
            <w:shd w:val="clear" w:color="auto" w:fill="auto"/>
          </w:tcPr>
          <w:p w14:paraId="34139148" w14:textId="77777777" w:rsidR="00200DED" w:rsidRPr="00AF2FA7" w:rsidRDefault="00200DED" w:rsidP="00957FE4">
            <w:pPr>
              <w:pStyle w:val="afd"/>
              <w:suppressAutoHyphens/>
            </w:pPr>
            <w:r w:rsidRPr="00AF2FA7">
              <w:t xml:space="preserve">202.14 </w:t>
            </w:r>
          </w:p>
        </w:tc>
        <w:tc>
          <w:tcPr>
            <w:tcW w:w="936" w:type="dxa"/>
            <w:shd w:val="clear" w:color="auto" w:fill="auto"/>
          </w:tcPr>
          <w:p w14:paraId="6DB94E85" w14:textId="77777777" w:rsidR="00200DED" w:rsidRPr="00AF2FA7" w:rsidRDefault="00200DED" w:rsidP="00957FE4">
            <w:pPr>
              <w:pStyle w:val="afd"/>
              <w:suppressAutoHyphens/>
            </w:pPr>
            <w:r w:rsidRPr="00AF2FA7">
              <w:t>502.74 V</w:t>
            </w:r>
          </w:p>
        </w:tc>
        <w:tc>
          <w:tcPr>
            <w:tcW w:w="936" w:type="dxa"/>
            <w:shd w:val="clear" w:color="auto" w:fill="auto"/>
          </w:tcPr>
          <w:p w14:paraId="79063C93" w14:textId="77777777" w:rsidR="00200DED" w:rsidRPr="00AF2FA7" w:rsidRDefault="00200DED" w:rsidP="00957FE4">
            <w:pPr>
              <w:pStyle w:val="afd"/>
              <w:suppressAutoHyphens/>
            </w:pPr>
            <w:r w:rsidRPr="00AF2FA7">
              <w:t>503.67 V</w:t>
            </w:r>
          </w:p>
        </w:tc>
      </w:tr>
      <w:tr w:rsidR="00200DED" w:rsidRPr="00AF2FA7" w14:paraId="5904D605" w14:textId="77777777">
        <w:trPr>
          <w:trHeight w:val="116"/>
          <w:jc w:val="center"/>
        </w:trPr>
        <w:tc>
          <w:tcPr>
            <w:tcW w:w="1872" w:type="dxa"/>
            <w:shd w:val="clear" w:color="auto" w:fill="auto"/>
          </w:tcPr>
          <w:p w14:paraId="0B6C91D7" w14:textId="77777777" w:rsidR="00200DED" w:rsidRPr="00AF2FA7" w:rsidRDefault="00200DED" w:rsidP="00957FE4">
            <w:pPr>
              <w:pStyle w:val="afd"/>
              <w:suppressAutoHyphens/>
            </w:pPr>
            <w:r w:rsidRPr="00AF2FA7">
              <w:t>I1/ mA</w:t>
            </w:r>
          </w:p>
        </w:tc>
        <w:tc>
          <w:tcPr>
            <w:tcW w:w="935" w:type="dxa"/>
            <w:shd w:val="clear" w:color="auto" w:fill="auto"/>
          </w:tcPr>
          <w:p w14:paraId="5F238E8A" w14:textId="77777777" w:rsidR="00200DED" w:rsidRPr="00AF2FA7" w:rsidRDefault="00200DED" w:rsidP="00957FE4">
            <w:pPr>
              <w:pStyle w:val="afd"/>
              <w:suppressAutoHyphens/>
            </w:pPr>
            <w:r w:rsidRPr="00AF2FA7">
              <w:t>26.606</w:t>
            </w:r>
          </w:p>
        </w:tc>
        <w:tc>
          <w:tcPr>
            <w:tcW w:w="937" w:type="dxa"/>
            <w:shd w:val="clear" w:color="auto" w:fill="auto"/>
          </w:tcPr>
          <w:p w14:paraId="72202F21" w14:textId="77777777" w:rsidR="00200DED" w:rsidRPr="00AF2FA7" w:rsidRDefault="00200DED" w:rsidP="00957FE4">
            <w:pPr>
              <w:pStyle w:val="afd"/>
              <w:suppressAutoHyphens/>
            </w:pPr>
            <w:r w:rsidRPr="00AF2FA7">
              <w:t>22.033</w:t>
            </w:r>
          </w:p>
        </w:tc>
        <w:tc>
          <w:tcPr>
            <w:tcW w:w="936" w:type="dxa"/>
            <w:shd w:val="clear" w:color="auto" w:fill="auto"/>
          </w:tcPr>
          <w:p w14:paraId="57BCED83" w14:textId="77777777" w:rsidR="00200DED" w:rsidRPr="00AF2FA7" w:rsidRDefault="00200DED" w:rsidP="00957FE4">
            <w:pPr>
              <w:pStyle w:val="afd"/>
              <w:suppressAutoHyphens/>
            </w:pPr>
            <w:r w:rsidRPr="00AF2FA7">
              <w:t>53.278</w:t>
            </w:r>
          </w:p>
        </w:tc>
        <w:tc>
          <w:tcPr>
            <w:tcW w:w="936" w:type="dxa"/>
            <w:shd w:val="clear" w:color="auto" w:fill="auto"/>
          </w:tcPr>
          <w:p w14:paraId="05F0A36B" w14:textId="77777777" w:rsidR="00200DED" w:rsidRPr="00AF2FA7" w:rsidRDefault="00200DED" w:rsidP="00957FE4">
            <w:pPr>
              <w:pStyle w:val="afd"/>
              <w:suppressAutoHyphens/>
            </w:pPr>
            <w:r w:rsidRPr="00AF2FA7">
              <w:t>44.383</w:t>
            </w:r>
          </w:p>
        </w:tc>
        <w:tc>
          <w:tcPr>
            <w:tcW w:w="935" w:type="dxa"/>
            <w:shd w:val="clear" w:color="auto" w:fill="auto"/>
          </w:tcPr>
          <w:p w14:paraId="7BB9F7C4" w14:textId="77777777" w:rsidR="00200DED" w:rsidRPr="00AF2FA7" w:rsidRDefault="00200DED" w:rsidP="00957FE4">
            <w:pPr>
              <w:pStyle w:val="afd"/>
              <w:suppressAutoHyphens/>
            </w:pPr>
            <w:r w:rsidRPr="00AF2FA7">
              <w:t>106.774</w:t>
            </w:r>
          </w:p>
        </w:tc>
        <w:tc>
          <w:tcPr>
            <w:tcW w:w="937" w:type="dxa"/>
            <w:shd w:val="clear" w:color="auto" w:fill="auto"/>
          </w:tcPr>
          <w:p w14:paraId="28630760" w14:textId="77777777" w:rsidR="00200DED" w:rsidRPr="00AF2FA7" w:rsidRDefault="00200DED" w:rsidP="00957FE4">
            <w:pPr>
              <w:pStyle w:val="afd"/>
              <w:suppressAutoHyphens/>
            </w:pPr>
            <w:r w:rsidRPr="00AF2FA7">
              <w:t>88.742</w:t>
            </w:r>
          </w:p>
        </w:tc>
        <w:tc>
          <w:tcPr>
            <w:tcW w:w="936" w:type="dxa"/>
            <w:shd w:val="clear" w:color="auto" w:fill="auto"/>
          </w:tcPr>
          <w:p w14:paraId="7A1EBA60" w14:textId="77777777" w:rsidR="00200DED" w:rsidRPr="00AF2FA7" w:rsidRDefault="00200DED" w:rsidP="00957FE4">
            <w:pPr>
              <w:pStyle w:val="afd"/>
              <w:suppressAutoHyphens/>
            </w:pPr>
            <w:r w:rsidRPr="00AF2FA7">
              <w:t>267.287</w:t>
            </w:r>
          </w:p>
        </w:tc>
        <w:tc>
          <w:tcPr>
            <w:tcW w:w="936" w:type="dxa"/>
            <w:shd w:val="clear" w:color="auto" w:fill="auto"/>
          </w:tcPr>
          <w:p w14:paraId="07E0E02D" w14:textId="77777777" w:rsidR="00200DED" w:rsidRPr="00AF2FA7" w:rsidRDefault="00200DED" w:rsidP="00957FE4">
            <w:pPr>
              <w:pStyle w:val="afd"/>
              <w:suppressAutoHyphens/>
            </w:pPr>
            <w:r w:rsidRPr="00AF2FA7">
              <w:t xml:space="preserve">221.203 </w:t>
            </w:r>
          </w:p>
        </w:tc>
      </w:tr>
      <w:tr w:rsidR="00200DED" w:rsidRPr="00AF2FA7" w14:paraId="704C1BB9" w14:textId="77777777">
        <w:trPr>
          <w:trHeight w:val="128"/>
          <w:jc w:val="center"/>
        </w:trPr>
        <w:tc>
          <w:tcPr>
            <w:tcW w:w="1872" w:type="dxa"/>
            <w:shd w:val="clear" w:color="auto" w:fill="auto"/>
          </w:tcPr>
          <w:p w14:paraId="29935615" w14:textId="5E25F249" w:rsidR="00200DED" w:rsidRPr="00AF2FA7" w:rsidRDefault="00DE4AC3" w:rsidP="00957FE4">
            <w:pPr>
              <w:pStyle w:val="afd"/>
              <w:suppressAutoHyphens/>
            </w:pPr>
            <w:r w:rsidRPr="00AF2FA7">
              <w:t>Phase difference between U</w:t>
            </w:r>
            <w:r w:rsidR="009223D6" w:rsidRPr="00AF2FA7">
              <w:t>10</w:t>
            </w:r>
            <w:r w:rsidRPr="00AF2FA7">
              <w:t xml:space="preserve"> and I</w:t>
            </w:r>
            <w:r w:rsidR="009223D6" w:rsidRPr="00AF2FA7">
              <w:t>1</w:t>
            </w:r>
          </w:p>
        </w:tc>
        <w:tc>
          <w:tcPr>
            <w:tcW w:w="935" w:type="dxa"/>
            <w:shd w:val="clear" w:color="auto" w:fill="auto"/>
          </w:tcPr>
          <w:p w14:paraId="145A3C6C" w14:textId="77777777" w:rsidR="00200DED" w:rsidRPr="00AF2FA7" w:rsidRDefault="00200DED" w:rsidP="00957FE4">
            <w:pPr>
              <w:pStyle w:val="afd"/>
              <w:suppressAutoHyphens/>
            </w:pPr>
            <w:r w:rsidRPr="00AF2FA7">
              <w:t>-83.347°</w:t>
            </w:r>
          </w:p>
        </w:tc>
        <w:tc>
          <w:tcPr>
            <w:tcW w:w="937" w:type="dxa"/>
            <w:shd w:val="clear" w:color="auto" w:fill="auto"/>
          </w:tcPr>
          <w:p w14:paraId="64CCB813" w14:textId="77777777" w:rsidR="00200DED" w:rsidRPr="00AF2FA7" w:rsidRDefault="00200DED" w:rsidP="00957FE4">
            <w:pPr>
              <w:pStyle w:val="afd"/>
              <w:suppressAutoHyphens/>
            </w:pPr>
            <w:r w:rsidRPr="00AF2FA7">
              <w:t>-82.804°</w:t>
            </w:r>
          </w:p>
        </w:tc>
        <w:tc>
          <w:tcPr>
            <w:tcW w:w="936" w:type="dxa"/>
            <w:shd w:val="clear" w:color="auto" w:fill="auto"/>
          </w:tcPr>
          <w:p w14:paraId="1CBE9DA0" w14:textId="77777777" w:rsidR="00200DED" w:rsidRPr="00AF2FA7" w:rsidRDefault="00200DED" w:rsidP="00957FE4">
            <w:pPr>
              <w:pStyle w:val="afd"/>
              <w:suppressAutoHyphens/>
            </w:pPr>
            <w:r w:rsidRPr="00AF2FA7">
              <w:t>-82.452°</w:t>
            </w:r>
          </w:p>
        </w:tc>
        <w:tc>
          <w:tcPr>
            <w:tcW w:w="936" w:type="dxa"/>
            <w:shd w:val="clear" w:color="auto" w:fill="auto"/>
          </w:tcPr>
          <w:p w14:paraId="57B1CC1B" w14:textId="77777777" w:rsidR="00200DED" w:rsidRPr="00AF2FA7" w:rsidRDefault="00200DED" w:rsidP="00957FE4">
            <w:pPr>
              <w:pStyle w:val="afd"/>
              <w:suppressAutoHyphens/>
            </w:pPr>
            <w:r w:rsidRPr="00AF2FA7">
              <w:t>-83.013°</w:t>
            </w:r>
          </w:p>
        </w:tc>
        <w:tc>
          <w:tcPr>
            <w:tcW w:w="935" w:type="dxa"/>
            <w:shd w:val="clear" w:color="auto" w:fill="auto"/>
          </w:tcPr>
          <w:p w14:paraId="5AEFFE80" w14:textId="77777777" w:rsidR="00200DED" w:rsidRPr="00AF2FA7" w:rsidRDefault="00200DED" w:rsidP="00957FE4">
            <w:pPr>
              <w:pStyle w:val="afd"/>
              <w:suppressAutoHyphens/>
            </w:pPr>
            <w:r w:rsidRPr="00AF2FA7">
              <w:t>-81.984°</w:t>
            </w:r>
          </w:p>
        </w:tc>
        <w:tc>
          <w:tcPr>
            <w:tcW w:w="937" w:type="dxa"/>
            <w:shd w:val="clear" w:color="auto" w:fill="auto"/>
          </w:tcPr>
          <w:p w14:paraId="44035469" w14:textId="77777777" w:rsidR="00200DED" w:rsidRPr="00AF2FA7" w:rsidRDefault="00200DED" w:rsidP="00957FE4">
            <w:pPr>
              <w:pStyle w:val="afd"/>
              <w:suppressAutoHyphens/>
            </w:pPr>
            <w:r w:rsidRPr="00AF2FA7">
              <w:t>-83.115°</w:t>
            </w:r>
          </w:p>
        </w:tc>
        <w:tc>
          <w:tcPr>
            <w:tcW w:w="936" w:type="dxa"/>
            <w:shd w:val="clear" w:color="auto" w:fill="auto"/>
          </w:tcPr>
          <w:p w14:paraId="4ECA06CD" w14:textId="77777777" w:rsidR="00200DED" w:rsidRPr="00AF2FA7" w:rsidRDefault="00200DED" w:rsidP="00957FE4">
            <w:pPr>
              <w:pStyle w:val="afd"/>
              <w:suppressAutoHyphens/>
            </w:pPr>
            <w:r w:rsidRPr="00AF2FA7">
              <w:t>-82.487°</w:t>
            </w:r>
          </w:p>
        </w:tc>
        <w:tc>
          <w:tcPr>
            <w:tcW w:w="936" w:type="dxa"/>
            <w:shd w:val="clear" w:color="auto" w:fill="auto"/>
          </w:tcPr>
          <w:p w14:paraId="3773CB54" w14:textId="77777777" w:rsidR="00200DED" w:rsidRPr="00AF2FA7" w:rsidRDefault="00200DED" w:rsidP="00957FE4">
            <w:pPr>
              <w:pStyle w:val="afd"/>
              <w:suppressAutoHyphens/>
            </w:pPr>
            <w:r w:rsidRPr="00AF2FA7">
              <w:t>-83.198°</w:t>
            </w:r>
          </w:p>
        </w:tc>
      </w:tr>
      <w:tr w:rsidR="00200DED" w:rsidRPr="00AF2FA7" w14:paraId="25D42375" w14:textId="77777777">
        <w:trPr>
          <w:trHeight w:val="124"/>
          <w:jc w:val="center"/>
        </w:trPr>
        <w:tc>
          <w:tcPr>
            <w:tcW w:w="1872" w:type="dxa"/>
            <w:shd w:val="clear" w:color="auto" w:fill="auto"/>
          </w:tcPr>
          <w:p w14:paraId="32D0699D" w14:textId="77777777" w:rsidR="00200DED" w:rsidRPr="00AF2FA7" w:rsidRDefault="00200DED" w:rsidP="00957FE4">
            <w:pPr>
              <w:pStyle w:val="afd"/>
              <w:suppressAutoHyphens/>
            </w:pPr>
            <w:r w:rsidRPr="00AF2FA7">
              <w:t>U20/ mV</w:t>
            </w:r>
          </w:p>
        </w:tc>
        <w:tc>
          <w:tcPr>
            <w:tcW w:w="935" w:type="dxa"/>
            <w:shd w:val="clear" w:color="auto" w:fill="auto"/>
          </w:tcPr>
          <w:p w14:paraId="00708AF9" w14:textId="77777777" w:rsidR="00200DED" w:rsidRPr="00AF2FA7" w:rsidRDefault="00200DED" w:rsidP="00957FE4">
            <w:pPr>
              <w:pStyle w:val="afd"/>
              <w:suppressAutoHyphens/>
            </w:pPr>
            <w:r w:rsidRPr="00AF2FA7">
              <w:t>13.619</w:t>
            </w:r>
          </w:p>
        </w:tc>
        <w:tc>
          <w:tcPr>
            <w:tcW w:w="937" w:type="dxa"/>
            <w:shd w:val="clear" w:color="auto" w:fill="auto"/>
          </w:tcPr>
          <w:p w14:paraId="78902B40" w14:textId="77777777" w:rsidR="00200DED" w:rsidRPr="00AF2FA7" w:rsidRDefault="00200DED" w:rsidP="00957FE4">
            <w:pPr>
              <w:pStyle w:val="afd"/>
              <w:suppressAutoHyphens/>
            </w:pPr>
            <w:r w:rsidRPr="00AF2FA7">
              <w:t>11.003</w:t>
            </w:r>
          </w:p>
        </w:tc>
        <w:tc>
          <w:tcPr>
            <w:tcW w:w="936" w:type="dxa"/>
            <w:shd w:val="clear" w:color="auto" w:fill="auto"/>
          </w:tcPr>
          <w:p w14:paraId="4DD82A51" w14:textId="77777777" w:rsidR="00200DED" w:rsidRPr="00AF2FA7" w:rsidRDefault="00200DED" w:rsidP="00957FE4">
            <w:pPr>
              <w:pStyle w:val="afd"/>
              <w:suppressAutoHyphens/>
            </w:pPr>
            <w:r w:rsidRPr="00AF2FA7">
              <w:t>27.257</w:t>
            </w:r>
          </w:p>
        </w:tc>
        <w:tc>
          <w:tcPr>
            <w:tcW w:w="936" w:type="dxa"/>
            <w:shd w:val="clear" w:color="auto" w:fill="auto"/>
          </w:tcPr>
          <w:p w14:paraId="78DC3260" w14:textId="77777777" w:rsidR="00200DED" w:rsidRPr="00AF2FA7" w:rsidRDefault="00200DED" w:rsidP="00957FE4">
            <w:pPr>
              <w:pStyle w:val="afd"/>
              <w:suppressAutoHyphens/>
            </w:pPr>
            <w:r w:rsidRPr="00AF2FA7">
              <w:t>22.140</w:t>
            </w:r>
          </w:p>
        </w:tc>
        <w:tc>
          <w:tcPr>
            <w:tcW w:w="935" w:type="dxa"/>
            <w:shd w:val="clear" w:color="auto" w:fill="auto"/>
          </w:tcPr>
          <w:p w14:paraId="32857B9F" w14:textId="77777777" w:rsidR="00200DED" w:rsidRPr="00AF2FA7" w:rsidRDefault="00200DED" w:rsidP="00957FE4">
            <w:pPr>
              <w:pStyle w:val="afd"/>
              <w:suppressAutoHyphens/>
            </w:pPr>
            <w:r w:rsidRPr="00AF2FA7">
              <w:t>54.651</w:t>
            </w:r>
          </w:p>
        </w:tc>
        <w:tc>
          <w:tcPr>
            <w:tcW w:w="937" w:type="dxa"/>
            <w:shd w:val="clear" w:color="auto" w:fill="auto"/>
          </w:tcPr>
          <w:p w14:paraId="45E44838" w14:textId="77777777" w:rsidR="00200DED" w:rsidRPr="00AF2FA7" w:rsidRDefault="00200DED" w:rsidP="00957FE4">
            <w:pPr>
              <w:pStyle w:val="afd"/>
              <w:suppressAutoHyphens/>
            </w:pPr>
            <w:r w:rsidRPr="00AF2FA7">
              <w:t>44.314</w:t>
            </w:r>
          </w:p>
        </w:tc>
        <w:tc>
          <w:tcPr>
            <w:tcW w:w="936" w:type="dxa"/>
            <w:shd w:val="clear" w:color="auto" w:fill="auto"/>
          </w:tcPr>
          <w:p w14:paraId="61B374CB" w14:textId="77777777" w:rsidR="00200DED" w:rsidRPr="00AF2FA7" w:rsidRDefault="00200DED" w:rsidP="00957FE4">
            <w:pPr>
              <w:pStyle w:val="afd"/>
              <w:suppressAutoHyphens/>
            </w:pPr>
            <w:r w:rsidRPr="00AF2FA7">
              <w:t>136.43</w:t>
            </w:r>
          </w:p>
        </w:tc>
        <w:tc>
          <w:tcPr>
            <w:tcW w:w="936" w:type="dxa"/>
            <w:shd w:val="clear" w:color="auto" w:fill="auto"/>
          </w:tcPr>
          <w:p w14:paraId="3C947187" w14:textId="77777777" w:rsidR="00200DED" w:rsidRPr="00AF2FA7" w:rsidRDefault="00200DED" w:rsidP="00957FE4">
            <w:pPr>
              <w:pStyle w:val="afd"/>
              <w:suppressAutoHyphens/>
            </w:pPr>
            <w:r w:rsidRPr="00AF2FA7">
              <w:t xml:space="preserve">111.06 </w:t>
            </w:r>
          </w:p>
        </w:tc>
      </w:tr>
      <w:tr w:rsidR="00200DED" w:rsidRPr="00AF2FA7" w14:paraId="203503AA" w14:textId="77777777">
        <w:trPr>
          <w:trHeight w:val="116"/>
          <w:jc w:val="center"/>
        </w:trPr>
        <w:tc>
          <w:tcPr>
            <w:tcW w:w="1872" w:type="dxa"/>
            <w:shd w:val="clear" w:color="auto" w:fill="auto"/>
          </w:tcPr>
          <w:p w14:paraId="56610A0E" w14:textId="77777777" w:rsidR="00200DED" w:rsidRPr="00AF2FA7" w:rsidRDefault="00200DED" w:rsidP="00957FE4">
            <w:pPr>
              <w:pStyle w:val="afd"/>
              <w:suppressAutoHyphens/>
            </w:pPr>
            <w:r w:rsidRPr="00AF2FA7">
              <w:t>I2/ mA</w:t>
            </w:r>
          </w:p>
        </w:tc>
        <w:tc>
          <w:tcPr>
            <w:tcW w:w="935" w:type="dxa"/>
            <w:shd w:val="clear" w:color="auto" w:fill="auto"/>
          </w:tcPr>
          <w:p w14:paraId="63CBB105" w14:textId="77777777" w:rsidR="00200DED" w:rsidRPr="00AF2FA7" w:rsidRDefault="00200DED" w:rsidP="00957FE4">
            <w:pPr>
              <w:pStyle w:val="afd"/>
              <w:suppressAutoHyphens/>
            </w:pPr>
            <w:r w:rsidRPr="00AF2FA7">
              <w:t>11.350</w:t>
            </w:r>
          </w:p>
        </w:tc>
        <w:tc>
          <w:tcPr>
            <w:tcW w:w="937" w:type="dxa"/>
            <w:shd w:val="clear" w:color="auto" w:fill="auto"/>
          </w:tcPr>
          <w:p w14:paraId="18530946" w14:textId="77777777" w:rsidR="00200DED" w:rsidRPr="00AF2FA7" w:rsidRDefault="00200DED" w:rsidP="00957FE4">
            <w:pPr>
              <w:pStyle w:val="afd"/>
              <w:suppressAutoHyphens/>
            </w:pPr>
            <w:r w:rsidRPr="00AF2FA7">
              <w:t>9.170</w:t>
            </w:r>
          </w:p>
        </w:tc>
        <w:tc>
          <w:tcPr>
            <w:tcW w:w="936" w:type="dxa"/>
            <w:shd w:val="clear" w:color="auto" w:fill="auto"/>
          </w:tcPr>
          <w:p w14:paraId="449790F4" w14:textId="77777777" w:rsidR="00200DED" w:rsidRPr="00AF2FA7" w:rsidRDefault="00200DED" w:rsidP="00957FE4">
            <w:pPr>
              <w:pStyle w:val="afd"/>
              <w:suppressAutoHyphens/>
            </w:pPr>
            <w:r w:rsidRPr="00AF2FA7">
              <w:t>22.730</w:t>
            </w:r>
          </w:p>
        </w:tc>
        <w:tc>
          <w:tcPr>
            <w:tcW w:w="936" w:type="dxa"/>
            <w:shd w:val="clear" w:color="auto" w:fill="auto"/>
          </w:tcPr>
          <w:p w14:paraId="05A0C845" w14:textId="77777777" w:rsidR="00200DED" w:rsidRPr="00AF2FA7" w:rsidRDefault="00200DED" w:rsidP="00957FE4">
            <w:pPr>
              <w:pStyle w:val="afd"/>
              <w:suppressAutoHyphens/>
            </w:pPr>
            <w:r w:rsidRPr="00AF2FA7">
              <w:t>18.465</w:t>
            </w:r>
          </w:p>
        </w:tc>
        <w:tc>
          <w:tcPr>
            <w:tcW w:w="935" w:type="dxa"/>
            <w:shd w:val="clear" w:color="auto" w:fill="auto"/>
          </w:tcPr>
          <w:p w14:paraId="042FBA90" w14:textId="77777777" w:rsidR="00200DED" w:rsidRPr="00AF2FA7" w:rsidRDefault="00200DED" w:rsidP="00957FE4">
            <w:pPr>
              <w:pStyle w:val="afd"/>
              <w:suppressAutoHyphens/>
            </w:pPr>
            <w:r w:rsidRPr="00AF2FA7">
              <w:t>45.494</w:t>
            </w:r>
          </w:p>
        </w:tc>
        <w:tc>
          <w:tcPr>
            <w:tcW w:w="937" w:type="dxa"/>
            <w:shd w:val="clear" w:color="auto" w:fill="auto"/>
          </w:tcPr>
          <w:p w14:paraId="3614E255" w14:textId="77777777" w:rsidR="00200DED" w:rsidRPr="00AF2FA7" w:rsidRDefault="00200DED" w:rsidP="00957FE4">
            <w:pPr>
              <w:pStyle w:val="afd"/>
              <w:suppressAutoHyphens/>
            </w:pPr>
            <w:r w:rsidRPr="00AF2FA7">
              <w:t>36.876</w:t>
            </w:r>
          </w:p>
        </w:tc>
        <w:tc>
          <w:tcPr>
            <w:tcW w:w="936" w:type="dxa"/>
            <w:shd w:val="clear" w:color="auto" w:fill="auto"/>
          </w:tcPr>
          <w:p w14:paraId="5A3B9D4F" w14:textId="77777777" w:rsidR="00200DED" w:rsidRPr="00AF2FA7" w:rsidRDefault="00200DED" w:rsidP="00957FE4">
            <w:pPr>
              <w:pStyle w:val="afd"/>
              <w:suppressAutoHyphens/>
            </w:pPr>
            <w:r w:rsidRPr="00AF2FA7">
              <w:t>114.196</w:t>
            </w:r>
          </w:p>
        </w:tc>
        <w:tc>
          <w:tcPr>
            <w:tcW w:w="936" w:type="dxa"/>
            <w:shd w:val="clear" w:color="auto" w:fill="auto"/>
          </w:tcPr>
          <w:p w14:paraId="3C0ED603" w14:textId="77777777" w:rsidR="00200DED" w:rsidRPr="00AF2FA7" w:rsidRDefault="00200DED" w:rsidP="00957FE4">
            <w:pPr>
              <w:pStyle w:val="afd"/>
              <w:suppressAutoHyphens/>
            </w:pPr>
            <w:r w:rsidRPr="00AF2FA7">
              <w:t xml:space="preserve">92.065 </w:t>
            </w:r>
          </w:p>
        </w:tc>
      </w:tr>
      <w:tr w:rsidR="00200DED" w:rsidRPr="00AF2FA7" w14:paraId="30A00253" w14:textId="77777777">
        <w:trPr>
          <w:trHeight w:val="122"/>
          <w:jc w:val="center"/>
        </w:trPr>
        <w:tc>
          <w:tcPr>
            <w:tcW w:w="1872" w:type="dxa"/>
            <w:shd w:val="clear" w:color="auto" w:fill="auto"/>
          </w:tcPr>
          <w:p w14:paraId="2CDA4AAE" w14:textId="032A61CF" w:rsidR="00200DED" w:rsidRPr="00AF2FA7" w:rsidRDefault="009223D6" w:rsidP="00957FE4">
            <w:pPr>
              <w:pStyle w:val="afd"/>
              <w:suppressAutoHyphens/>
            </w:pPr>
            <w:r w:rsidRPr="00AF2FA7">
              <w:t xml:space="preserve">Phase difference between U20 and I2 </w:t>
            </w:r>
          </w:p>
        </w:tc>
        <w:tc>
          <w:tcPr>
            <w:tcW w:w="935" w:type="dxa"/>
            <w:shd w:val="clear" w:color="auto" w:fill="auto"/>
          </w:tcPr>
          <w:p w14:paraId="4D6FB859" w14:textId="77777777" w:rsidR="00200DED" w:rsidRPr="00AF2FA7" w:rsidRDefault="00200DED" w:rsidP="00957FE4">
            <w:pPr>
              <w:pStyle w:val="afd"/>
              <w:suppressAutoHyphens/>
            </w:pPr>
            <w:r w:rsidRPr="00AF2FA7">
              <w:t>7.613°</w:t>
            </w:r>
          </w:p>
        </w:tc>
        <w:tc>
          <w:tcPr>
            <w:tcW w:w="937" w:type="dxa"/>
            <w:shd w:val="clear" w:color="auto" w:fill="auto"/>
          </w:tcPr>
          <w:p w14:paraId="51FFFE94" w14:textId="77777777" w:rsidR="00200DED" w:rsidRPr="00AF2FA7" w:rsidRDefault="00200DED" w:rsidP="00957FE4">
            <w:pPr>
              <w:pStyle w:val="afd"/>
              <w:suppressAutoHyphens/>
            </w:pPr>
            <w:r w:rsidRPr="00AF2FA7">
              <w:t>9.235°</w:t>
            </w:r>
          </w:p>
        </w:tc>
        <w:tc>
          <w:tcPr>
            <w:tcW w:w="936" w:type="dxa"/>
            <w:shd w:val="clear" w:color="auto" w:fill="auto"/>
          </w:tcPr>
          <w:p w14:paraId="64D66235" w14:textId="77777777" w:rsidR="00200DED" w:rsidRPr="00AF2FA7" w:rsidRDefault="00200DED" w:rsidP="00957FE4">
            <w:pPr>
              <w:pStyle w:val="afd"/>
              <w:suppressAutoHyphens/>
            </w:pPr>
            <w:r w:rsidRPr="00AF2FA7">
              <w:t>7.577°</w:t>
            </w:r>
          </w:p>
        </w:tc>
        <w:tc>
          <w:tcPr>
            <w:tcW w:w="936" w:type="dxa"/>
            <w:shd w:val="clear" w:color="auto" w:fill="auto"/>
          </w:tcPr>
          <w:p w14:paraId="0F82816B" w14:textId="77777777" w:rsidR="00200DED" w:rsidRPr="00AF2FA7" w:rsidRDefault="00200DED" w:rsidP="00957FE4">
            <w:pPr>
              <w:pStyle w:val="afd"/>
              <w:suppressAutoHyphens/>
            </w:pPr>
            <w:r w:rsidRPr="00AF2FA7">
              <w:t>9.118°</w:t>
            </w:r>
          </w:p>
        </w:tc>
        <w:tc>
          <w:tcPr>
            <w:tcW w:w="935" w:type="dxa"/>
            <w:shd w:val="clear" w:color="auto" w:fill="auto"/>
          </w:tcPr>
          <w:p w14:paraId="1CABAA82" w14:textId="77777777" w:rsidR="00200DED" w:rsidRPr="00AF2FA7" w:rsidRDefault="00200DED" w:rsidP="00957FE4">
            <w:pPr>
              <w:pStyle w:val="afd"/>
              <w:suppressAutoHyphens/>
            </w:pPr>
            <w:r w:rsidRPr="00AF2FA7">
              <w:t>7.447°</w:t>
            </w:r>
          </w:p>
        </w:tc>
        <w:tc>
          <w:tcPr>
            <w:tcW w:w="937" w:type="dxa"/>
            <w:shd w:val="clear" w:color="auto" w:fill="auto"/>
          </w:tcPr>
          <w:p w14:paraId="00B8FF64" w14:textId="77777777" w:rsidR="00200DED" w:rsidRPr="00AF2FA7" w:rsidRDefault="00200DED" w:rsidP="00957FE4">
            <w:pPr>
              <w:pStyle w:val="afd"/>
              <w:suppressAutoHyphens/>
            </w:pPr>
            <w:r w:rsidRPr="00AF2FA7">
              <w:t>8.997°</w:t>
            </w:r>
          </w:p>
        </w:tc>
        <w:tc>
          <w:tcPr>
            <w:tcW w:w="936" w:type="dxa"/>
            <w:shd w:val="clear" w:color="auto" w:fill="auto"/>
          </w:tcPr>
          <w:p w14:paraId="542A61B7" w14:textId="77777777" w:rsidR="00200DED" w:rsidRPr="00AF2FA7" w:rsidRDefault="00200DED" w:rsidP="00957FE4">
            <w:pPr>
              <w:pStyle w:val="afd"/>
              <w:suppressAutoHyphens/>
            </w:pPr>
            <w:r w:rsidRPr="00AF2FA7">
              <w:t>7.403°</w:t>
            </w:r>
          </w:p>
        </w:tc>
        <w:tc>
          <w:tcPr>
            <w:tcW w:w="936" w:type="dxa"/>
            <w:shd w:val="clear" w:color="auto" w:fill="auto"/>
          </w:tcPr>
          <w:p w14:paraId="78F380C5" w14:textId="77777777" w:rsidR="00200DED" w:rsidRPr="00AF2FA7" w:rsidRDefault="00200DED" w:rsidP="00957FE4">
            <w:pPr>
              <w:pStyle w:val="afd"/>
              <w:suppressAutoHyphens/>
            </w:pPr>
            <w:r w:rsidRPr="00AF2FA7">
              <w:t>9.487°</w:t>
            </w:r>
          </w:p>
        </w:tc>
      </w:tr>
      <w:tr w:rsidR="00200DED" w:rsidRPr="00AF2FA7" w14:paraId="076E35FD" w14:textId="77777777">
        <w:trPr>
          <w:trHeight w:val="67"/>
          <w:jc w:val="center"/>
        </w:trPr>
        <w:tc>
          <w:tcPr>
            <w:tcW w:w="1872" w:type="dxa"/>
            <w:shd w:val="clear" w:color="auto" w:fill="auto"/>
          </w:tcPr>
          <w:p w14:paraId="0585EE44" w14:textId="167F042D" w:rsidR="00200DED" w:rsidRPr="00AF2FA7" w:rsidRDefault="009223D6" w:rsidP="00957FE4">
            <w:pPr>
              <w:pStyle w:val="afd"/>
              <w:suppressAutoHyphens/>
            </w:pPr>
            <w:r w:rsidRPr="00AF2FA7">
              <w:t>Phase difference between U10 and U20</w:t>
            </w:r>
          </w:p>
        </w:tc>
        <w:tc>
          <w:tcPr>
            <w:tcW w:w="935" w:type="dxa"/>
            <w:shd w:val="clear" w:color="auto" w:fill="auto"/>
          </w:tcPr>
          <w:p w14:paraId="7E125E72" w14:textId="77777777" w:rsidR="00200DED" w:rsidRPr="00AF2FA7" w:rsidRDefault="00200DED" w:rsidP="00957FE4">
            <w:pPr>
              <w:pStyle w:val="afd"/>
              <w:suppressAutoHyphens/>
            </w:pPr>
            <w:r w:rsidRPr="00AF2FA7">
              <w:t>-90.137°</w:t>
            </w:r>
          </w:p>
        </w:tc>
        <w:tc>
          <w:tcPr>
            <w:tcW w:w="937" w:type="dxa"/>
            <w:shd w:val="clear" w:color="auto" w:fill="auto"/>
          </w:tcPr>
          <w:p w14:paraId="21BE4103" w14:textId="77777777" w:rsidR="00200DED" w:rsidRPr="00AF2FA7" w:rsidRDefault="00200DED" w:rsidP="00957FE4">
            <w:pPr>
              <w:pStyle w:val="afd"/>
              <w:suppressAutoHyphens/>
            </w:pPr>
            <w:r w:rsidRPr="00AF2FA7">
              <w:t>-92.169°</w:t>
            </w:r>
          </w:p>
        </w:tc>
        <w:tc>
          <w:tcPr>
            <w:tcW w:w="936" w:type="dxa"/>
            <w:shd w:val="clear" w:color="auto" w:fill="auto"/>
          </w:tcPr>
          <w:p w14:paraId="1AD0E4D6" w14:textId="77777777" w:rsidR="00200DED" w:rsidRPr="00AF2FA7" w:rsidRDefault="00200DED" w:rsidP="00957FE4">
            <w:pPr>
              <w:pStyle w:val="afd"/>
              <w:suppressAutoHyphens/>
            </w:pPr>
            <w:r w:rsidRPr="00AF2FA7">
              <w:t>-90.369°</w:t>
            </w:r>
          </w:p>
        </w:tc>
        <w:tc>
          <w:tcPr>
            <w:tcW w:w="936" w:type="dxa"/>
            <w:shd w:val="clear" w:color="auto" w:fill="auto"/>
          </w:tcPr>
          <w:p w14:paraId="5AE7A9ED" w14:textId="77777777" w:rsidR="00200DED" w:rsidRPr="00AF2FA7" w:rsidRDefault="00200DED" w:rsidP="00957FE4">
            <w:pPr>
              <w:pStyle w:val="afd"/>
              <w:suppressAutoHyphens/>
            </w:pPr>
            <w:r w:rsidRPr="00AF2FA7">
              <w:t>-92.471°</w:t>
            </w:r>
          </w:p>
        </w:tc>
        <w:tc>
          <w:tcPr>
            <w:tcW w:w="935" w:type="dxa"/>
            <w:shd w:val="clear" w:color="auto" w:fill="auto"/>
          </w:tcPr>
          <w:p w14:paraId="046ECE2E" w14:textId="77777777" w:rsidR="00200DED" w:rsidRPr="00AF2FA7" w:rsidRDefault="00200DED" w:rsidP="00957FE4">
            <w:pPr>
              <w:pStyle w:val="afd"/>
              <w:suppressAutoHyphens/>
            </w:pPr>
            <w:r w:rsidRPr="00AF2FA7">
              <w:t>-90.227°</w:t>
            </w:r>
          </w:p>
        </w:tc>
        <w:tc>
          <w:tcPr>
            <w:tcW w:w="937" w:type="dxa"/>
            <w:shd w:val="clear" w:color="auto" w:fill="auto"/>
          </w:tcPr>
          <w:p w14:paraId="29E86F76" w14:textId="77777777" w:rsidR="00200DED" w:rsidRPr="00AF2FA7" w:rsidRDefault="00200DED" w:rsidP="00957FE4">
            <w:pPr>
              <w:pStyle w:val="afd"/>
              <w:suppressAutoHyphens/>
            </w:pPr>
            <w:r w:rsidRPr="00AF2FA7">
              <w:t>-92.187°</w:t>
            </w:r>
          </w:p>
        </w:tc>
        <w:tc>
          <w:tcPr>
            <w:tcW w:w="936" w:type="dxa"/>
            <w:shd w:val="clear" w:color="auto" w:fill="auto"/>
          </w:tcPr>
          <w:p w14:paraId="5508D6E9" w14:textId="77777777" w:rsidR="00200DED" w:rsidRPr="00AF2FA7" w:rsidRDefault="00200DED" w:rsidP="00957FE4">
            <w:pPr>
              <w:pStyle w:val="afd"/>
              <w:suppressAutoHyphens/>
            </w:pPr>
            <w:r w:rsidRPr="00AF2FA7">
              <w:t>-90.297°</w:t>
            </w:r>
          </w:p>
        </w:tc>
        <w:tc>
          <w:tcPr>
            <w:tcW w:w="936" w:type="dxa"/>
            <w:shd w:val="clear" w:color="auto" w:fill="auto"/>
          </w:tcPr>
          <w:p w14:paraId="4F2988B4" w14:textId="77777777" w:rsidR="00200DED" w:rsidRPr="00AF2FA7" w:rsidRDefault="00200DED" w:rsidP="00957FE4">
            <w:pPr>
              <w:pStyle w:val="afd"/>
              <w:suppressAutoHyphens/>
            </w:pPr>
            <w:r w:rsidRPr="00AF2FA7">
              <w:t>-92.304°</w:t>
            </w:r>
          </w:p>
        </w:tc>
      </w:tr>
      <w:tr w:rsidR="00200DED" w:rsidRPr="00AF2FA7" w14:paraId="2B10409C" w14:textId="77777777">
        <w:trPr>
          <w:trHeight w:val="116"/>
          <w:jc w:val="center"/>
        </w:trPr>
        <w:tc>
          <w:tcPr>
            <w:tcW w:w="1872" w:type="dxa"/>
            <w:shd w:val="clear" w:color="auto" w:fill="auto"/>
          </w:tcPr>
          <w:p w14:paraId="2A19E129" w14:textId="77777777" w:rsidR="00200DED" w:rsidRPr="00AF2FA7" w:rsidRDefault="00200DED" w:rsidP="00957FE4">
            <w:pPr>
              <w:pStyle w:val="afd"/>
              <w:suppressAutoHyphens/>
            </w:pPr>
            <w:r w:rsidRPr="00AF2FA7">
              <w:t>U10p</w:t>
            </w:r>
          </w:p>
        </w:tc>
        <w:tc>
          <w:tcPr>
            <w:tcW w:w="935" w:type="dxa"/>
            <w:shd w:val="clear" w:color="auto" w:fill="auto"/>
          </w:tcPr>
          <w:p w14:paraId="3DDFA8DA" w14:textId="77777777" w:rsidR="00200DED" w:rsidRPr="00AF2FA7" w:rsidRDefault="00200DED" w:rsidP="00957FE4">
            <w:pPr>
              <w:pStyle w:val="afd"/>
              <w:suppressAutoHyphens/>
            </w:pPr>
            <w:r w:rsidRPr="00AF2FA7">
              <w:t>0</w:t>
            </w:r>
          </w:p>
        </w:tc>
        <w:tc>
          <w:tcPr>
            <w:tcW w:w="937" w:type="dxa"/>
            <w:shd w:val="clear" w:color="auto" w:fill="auto"/>
          </w:tcPr>
          <w:p w14:paraId="485D8D8F" w14:textId="77777777" w:rsidR="00200DED" w:rsidRPr="00AF2FA7" w:rsidRDefault="00200DED" w:rsidP="00957FE4">
            <w:pPr>
              <w:pStyle w:val="afd"/>
              <w:suppressAutoHyphens/>
            </w:pPr>
            <w:r w:rsidRPr="00AF2FA7">
              <w:t>0</w:t>
            </w:r>
          </w:p>
        </w:tc>
        <w:tc>
          <w:tcPr>
            <w:tcW w:w="936" w:type="dxa"/>
            <w:shd w:val="clear" w:color="auto" w:fill="auto"/>
          </w:tcPr>
          <w:p w14:paraId="480C8309" w14:textId="77777777" w:rsidR="00200DED" w:rsidRPr="00AF2FA7" w:rsidRDefault="00200DED" w:rsidP="00957FE4">
            <w:pPr>
              <w:pStyle w:val="afd"/>
              <w:suppressAutoHyphens/>
            </w:pPr>
            <w:r w:rsidRPr="00AF2FA7">
              <w:t>0</w:t>
            </w:r>
          </w:p>
        </w:tc>
        <w:tc>
          <w:tcPr>
            <w:tcW w:w="936" w:type="dxa"/>
            <w:shd w:val="clear" w:color="auto" w:fill="auto"/>
          </w:tcPr>
          <w:p w14:paraId="230BD32D" w14:textId="77777777" w:rsidR="00200DED" w:rsidRPr="00AF2FA7" w:rsidRDefault="00200DED" w:rsidP="00957FE4">
            <w:pPr>
              <w:pStyle w:val="afd"/>
              <w:suppressAutoHyphens/>
            </w:pPr>
            <w:r w:rsidRPr="00AF2FA7">
              <w:t>0</w:t>
            </w:r>
          </w:p>
        </w:tc>
        <w:tc>
          <w:tcPr>
            <w:tcW w:w="935" w:type="dxa"/>
            <w:shd w:val="clear" w:color="auto" w:fill="auto"/>
          </w:tcPr>
          <w:p w14:paraId="17B13633" w14:textId="77777777" w:rsidR="00200DED" w:rsidRPr="00AF2FA7" w:rsidRDefault="00200DED" w:rsidP="00957FE4">
            <w:pPr>
              <w:pStyle w:val="afd"/>
              <w:suppressAutoHyphens/>
            </w:pPr>
            <w:r w:rsidRPr="00AF2FA7">
              <w:t>0</w:t>
            </w:r>
          </w:p>
        </w:tc>
        <w:tc>
          <w:tcPr>
            <w:tcW w:w="937" w:type="dxa"/>
            <w:shd w:val="clear" w:color="auto" w:fill="auto"/>
          </w:tcPr>
          <w:p w14:paraId="0478F5A2" w14:textId="77777777" w:rsidR="00200DED" w:rsidRPr="00AF2FA7" w:rsidRDefault="00200DED" w:rsidP="00957FE4">
            <w:pPr>
              <w:pStyle w:val="afd"/>
              <w:suppressAutoHyphens/>
            </w:pPr>
            <w:r w:rsidRPr="00AF2FA7">
              <w:t>0</w:t>
            </w:r>
          </w:p>
        </w:tc>
        <w:tc>
          <w:tcPr>
            <w:tcW w:w="936" w:type="dxa"/>
            <w:shd w:val="clear" w:color="auto" w:fill="auto"/>
          </w:tcPr>
          <w:p w14:paraId="2F73F6AF" w14:textId="77777777" w:rsidR="00200DED" w:rsidRPr="00AF2FA7" w:rsidRDefault="00200DED" w:rsidP="00957FE4">
            <w:pPr>
              <w:pStyle w:val="afd"/>
              <w:suppressAutoHyphens/>
            </w:pPr>
            <w:r w:rsidRPr="00AF2FA7">
              <w:t>0</w:t>
            </w:r>
          </w:p>
        </w:tc>
        <w:tc>
          <w:tcPr>
            <w:tcW w:w="936" w:type="dxa"/>
            <w:shd w:val="clear" w:color="auto" w:fill="auto"/>
          </w:tcPr>
          <w:p w14:paraId="0ECB5F36" w14:textId="77777777" w:rsidR="00200DED" w:rsidRPr="00AF2FA7" w:rsidRDefault="00200DED" w:rsidP="00957FE4">
            <w:pPr>
              <w:pStyle w:val="afd"/>
              <w:suppressAutoHyphens/>
            </w:pPr>
            <w:r w:rsidRPr="00AF2FA7">
              <w:t>0</w:t>
            </w:r>
          </w:p>
        </w:tc>
      </w:tr>
      <w:tr w:rsidR="00200DED" w:rsidRPr="00AF2FA7" w14:paraId="79E5D5C6" w14:textId="77777777">
        <w:trPr>
          <w:trHeight w:val="20"/>
          <w:jc w:val="center"/>
        </w:trPr>
        <w:tc>
          <w:tcPr>
            <w:tcW w:w="1872" w:type="dxa"/>
            <w:shd w:val="clear" w:color="auto" w:fill="auto"/>
          </w:tcPr>
          <w:p w14:paraId="298B57AC" w14:textId="77777777" w:rsidR="00200DED" w:rsidRPr="00AF2FA7" w:rsidRDefault="00200DED" w:rsidP="00957FE4">
            <w:pPr>
              <w:pStyle w:val="afd"/>
              <w:suppressAutoHyphens/>
            </w:pPr>
            <w:r w:rsidRPr="00AF2FA7">
              <w:t>I1p/ mA</w:t>
            </w:r>
          </w:p>
        </w:tc>
        <w:tc>
          <w:tcPr>
            <w:tcW w:w="935" w:type="dxa"/>
            <w:shd w:val="clear" w:color="auto" w:fill="auto"/>
          </w:tcPr>
          <w:p w14:paraId="61AF2165" w14:textId="77777777" w:rsidR="00200DED" w:rsidRPr="00AF2FA7" w:rsidRDefault="00200DED" w:rsidP="00957FE4">
            <w:pPr>
              <w:pStyle w:val="afd"/>
              <w:suppressAutoHyphens/>
            </w:pPr>
            <w:r w:rsidRPr="00AF2FA7">
              <w:t>26.606</w:t>
            </w:r>
          </w:p>
        </w:tc>
        <w:tc>
          <w:tcPr>
            <w:tcW w:w="937" w:type="dxa"/>
            <w:shd w:val="clear" w:color="auto" w:fill="auto"/>
          </w:tcPr>
          <w:p w14:paraId="16A11D93" w14:textId="77777777" w:rsidR="00200DED" w:rsidRPr="00AF2FA7" w:rsidRDefault="00200DED" w:rsidP="00957FE4">
            <w:pPr>
              <w:pStyle w:val="afd"/>
              <w:suppressAutoHyphens/>
            </w:pPr>
            <w:r w:rsidRPr="00AF2FA7">
              <w:t>22.033</w:t>
            </w:r>
          </w:p>
        </w:tc>
        <w:tc>
          <w:tcPr>
            <w:tcW w:w="936" w:type="dxa"/>
            <w:shd w:val="clear" w:color="auto" w:fill="auto"/>
          </w:tcPr>
          <w:p w14:paraId="3DF849DF" w14:textId="77777777" w:rsidR="00200DED" w:rsidRPr="00AF2FA7" w:rsidRDefault="00200DED" w:rsidP="00957FE4">
            <w:pPr>
              <w:pStyle w:val="afd"/>
              <w:suppressAutoHyphens/>
            </w:pPr>
            <w:r w:rsidRPr="00AF2FA7">
              <w:t>53.288</w:t>
            </w:r>
          </w:p>
        </w:tc>
        <w:tc>
          <w:tcPr>
            <w:tcW w:w="936" w:type="dxa"/>
            <w:shd w:val="clear" w:color="auto" w:fill="auto"/>
          </w:tcPr>
          <w:p w14:paraId="7936D610" w14:textId="77777777" w:rsidR="00200DED" w:rsidRPr="00AF2FA7" w:rsidRDefault="00200DED" w:rsidP="00957FE4">
            <w:pPr>
              <w:pStyle w:val="afd"/>
              <w:suppressAutoHyphens/>
            </w:pPr>
            <w:r w:rsidRPr="00AF2FA7">
              <w:t>44.393</w:t>
            </w:r>
          </w:p>
        </w:tc>
        <w:tc>
          <w:tcPr>
            <w:tcW w:w="935" w:type="dxa"/>
            <w:shd w:val="clear" w:color="auto" w:fill="auto"/>
          </w:tcPr>
          <w:p w14:paraId="47BF0CC9" w14:textId="77777777" w:rsidR="00200DED" w:rsidRPr="00AF2FA7" w:rsidRDefault="00200DED" w:rsidP="00957FE4">
            <w:pPr>
              <w:pStyle w:val="afd"/>
              <w:suppressAutoHyphens/>
            </w:pPr>
            <w:r w:rsidRPr="00AF2FA7">
              <w:t>106.694</w:t>
            </w:r>
          </w:p>
        </w:tc>
        <w:tc>
          <w:tcPr>
            <w:tcW w:w="937" w:type="dxa"/>
            <w:shd w:val="clear" w:color="auto" w:fill="auto"/>
          </w:tcPr>
          <w:p w14:paraId="075A674B" w14:textId="77777777" w:rsidR="00200DED" w:rsidRPr="00AF2FA7" w:rsidRDefault="00200DED" w:rsidP="00957FE4">
            <w:pPr>
              <w:pStyle w:val="afd"/>
              <w:suppressAutoHyphens/>
            </w:pPr>
            <w:r w:rsidRPr="00AF2FA7">
              <w:t>88.712</w:t>
            </w:r>
          </w:p>
        </w:tc>
        <w:tc>
          <w:tcPr>
            <w:tcW w:w="936" w:type="dxa"/>
            <w:shd w:val="clear" w:color="auto" w:fill="auto"/>
          </w:tcPr>
          <w:p w14:paraId="32396DC8" w14:textId="77777777" w:rsidR="00200DED" w:rsidRPr="00AF2FA7" w:rsidRDefault="00200DED" w:rsidP="00957FE4">
            <w:pPr>
              <w:pStyle w:val="afd"/>
              <w:suppressAutoHyphens/>
            </w:pPr>
            <w:r w:rsidRPr="00AF2FA7">
              <w:t xml:space="preserve">267.297 </w:t>
            </w:r>
          </w:p>
        </w:tc>
        <w:tc>
          <w:tcPr>
            <w:tcW w:w="936" w:type="dxa"/>
            <w:shd w:val="clear" w:color="auto" w:fill="auto"/>
          </w:tcPr>
          <w:p w14:paraId="60355AB6" w14:textId="77777777" w:rsidR="00200DED" w:rsidRPr="00AF2FA7" w:rsidRDefault="00200DED" w:rsidP="00957FE4">
            <w:pPr>
              <w:pStyle w:val="afd"/>
              <w:suppressAutoHyphens/>
            </w:pPr>
            <w:r w:rsidRPr="00AF2FA7">
              <w:t xml:space="preserve">221.203 </w:t>
            </w:r>
          </w:p>
        </w:tc>
      </w:tr>
      <w:tr w:rsidR="00200DED" w:rsidRPr="00AF2FA7" w14:paraId="6FCC3481" w14:textId="77777777">
        <w:trPr>
          <w:trHeight w:val="364"/>
          <w:jc w:val="center"/>
        </w:trPr>
        <w:tc>
          <w:tcPr>
            <w:tcW w:w="1872" w:type="dxa"/>
            <w:vMerge w:val="restart"/>
            <w:shd w:val="clear" w:color="auto" w:fill="auto"/>
          </w:tcPr>
          <w:p w14:paraId="01470F16" w14:textId="613C56A4" w:rsidR="00200DED" w:rsidRPr="00AF2FA7" w:rsidRDefault="00200DED" w:rsidP="00957FE4">
            <w:pPr>
              <w:pStyle w:val="afd"/>
              <w:suppressAutoHyphens/>
            </w:pPr>
            <w:r w:rsidRPr="00AF2FA7">
              <w:t>Z11</w:t>
            </w:r>
            <w:r w:rsidR="00661008" w:rsidRPr="00AF2FA7">
              <w:t>(</w:t>
            </w:r>
            <w:r w:rsidR="009223D6" w:rsidRPr="00AF2FA7">
              <w:t>Unit value per kilometer</w:t>
            </w:r>
            <w:r w:rsidR="00661008" w:rsidRPr="00AF2FA7">
              <w:t>)</w:t>
            </w:r>
          </w:p>
        </w:tc>
        <w:tc>
          <w:tcPr>
            <w:tcW w:w="935" w:type="dxa"/>
            <w:shd w:val="clear" w:color="auto" w:fill="auto"/>
          </w:tcPr>
          <w:p w14:paraId="1E1A5FBD" w14:textId="77777777" w:rsidR="00200DED" w:rsidRPr="00AF2FA7" w:rsidRDefault="00200DED" w:rsidP="00957FE4">
            <w:pPr>
              <w:pStyle w:val="afd"/>
              <w:suppressAutoHyphens/>
            </w:pPr>
            <w:r w:rsidRPr="00AF2FA7">
              <w:t xml:space="preserve">0.9469Ω  </w:t>
            </w:r>
            <w:r w:rsidRPr="00AF2FA7">
              <w:rPr>
                <w:rFonts w:ascii="宋体" w:eastAsia="宋体" w:hAnsi="宋体" w:cs="宋体" w:hint="eastAsia"/>
              </w:rPr>
              <w:t>∠</w:t>
            </w:r>
            <w:r w:rsidRPr="00AF2FA7">
              <w:t>79.324°</w:t>
            </w:r>
          </w:p>
        </w:tc>
        <w:tc>
          <w:tcPr>
            <w:tcW w:w="937" w:type="dxa"/>
            <w:shd w:val="clear" w:color="auto" w:fill="auto"/>
          </w:tcPr>
          <w:p w14:paraId="74D79798" w14:textId="77777777" w:rsidR="00200DED" w:rsidRPr="00AF2FA7" w:rsidRDefault="00200DED" w:rsidP="00957FE4">
            <w:pPr>
              <w:pStyle w:val="afd"/>
              <w:suppressAutoHyphens/>
            </w:pPr>
            <w:r w:rsidRPr="00AF2FA7">
              <w:t>1.1371Ω</w:t>
            </w:r>
            <w:r w:rsidRPr="00AF2FA7">
              <w:rPr>
                <w:rFonts w:ascii="宋体" w:eastAsia="宋体" w:hAnsi="宋体" w:cs="宋体" w:hint="eastAsia"/>
              </w:rPr>
              <w:t>∠</w:t>
            </w:r>
            <w:r w:rsidRPr="00AF2FA7">
              <w:t>78.479°</w:t>
            </w:r>
          </w:p>
        </w:tc>
        <w:tc>
          <w:tcPr>
            <w:tcW w:w="936" w:type="dxa"/>
            <w:shd w:val="clear" w:color="auto" w:fill="auto"/>
          </w:tcPr>
          <w:p w14:paraId="0DDFA7EF" w14:textId="77777777" w:rsidR="00200DED" w:rsidRPr="00AF2FA7" w:rsidRDefault="00200DED" w:rsidP="00957FE4">
            <w:pPr>
              <w:pStyle w:val="afd"/>
              <w:suppressAutoHyphens/>
            </w:pPr>
            <w:r w:rsidRPr="00AF2FA7">
              <w:t>0.9474Ω</w:t>
            </w:r>
            <w:r w:rsidRPr="00AF2FA7">
              <w:rPr>
                <w:rFonts w:ascii="宋体" w:eastAsia="宋体" w:hAnsi="宋体" w:cs="宋体" w:hint="eastAsia"/>
              </w:rPr>
              <w:t>∠</w:t>
            </w:r>
            <w:r w:rsidRPr="00AF2FA7">
              <w:t>78.429°</w:t>
            </w:r>
          </w:p>
        </w:tc>
        <w:tc>
          <w:tcPr>
            <w:tcW w:w="936" w:type="dxa"/>
            <w:shd w:val="clear" w:color="auto" w:fill="auto"/>
          </w:tcPr>
          <w:p w14:paraId="583A2183" w14:textId="77777777" w:rsidR="00200DED" w:rsidRPr="00AF2FA7" w:rsidRDefault="00200DED" w:rsidP="00957FE4">
            <w:pPr>
              <w:pStyle w:val="afd"/>
              <w:suppressAutoHyphens/>
            </w:pPr>
            <w:r w:rsidRPr="00AF2FA7">
              <w:t>1.1377Ω</w:t>
            </w:r>
            <w:r w:rsidRPr="00AF2FA7">
              <w:rPr>
                <w:rFonts w:ascii="宋体" w:eastAsia="宋体" w:hAnsi="宋体" w:cs="宋体" w:hint="eastAsia"/>
              </w:rPr>
              <w:t>∠</w:t>
            </w:r>
            <w:r w:rsidRPr="00AF2FA7">
              <w:t>78.688°</w:t>
            </w:r>
          </w:p>
        </w:tc>
        <w:tc>
          <w:tcPr>
            <w:tcW w:w="935" w:type="dxa"/>
            <w:shd w:val="clear" w:color="auto" w:fill="auto"/>
          </w:tcPr>
          <w:p w14:paraId="49248671" w14:textId="77777777" w:rsidR="00200DED" w:rsidRPr="00AF2FA7" w:rsidRDefault="00200DED" w:rsidP="00957FE4">
            <w:pPr>
              <w:pStyle w:val="afd"/>
              <w:suppressAutoHyphens/>
            </w:pPr>
            <w:r w:rsidRPr="00AF2FA7">
              <w:t xml:space="preserve">0.9461Ω </w:t>
            </w:r>
            <w:r w:rsidRPr="00AF2FA7">
              <w:rPr>
                <w:rFonts w:ascii="宋体" w:eastAsia="宋体" w:hAnsi="宋体" w:cs="宋体" w:hint="eastAsia"/>
              </w:rPr>
              <w:t>∠</w:t>
            </w:r>
            <w:r w:rsidRPr="00AF2FA7">
              <w:t>77.961°</w:t>
            </w:r>
          </w:p>
        </w:tc>
        <w:tc>
          <w:tcPr>
            <w:tcW w:w="937" w:type="dxa"/>
            <w:shd w:val="clear" w:color="auto" w:fill="auto"/>
          </w:tcPr>
          <w:p w14:paraId="19466D74" w14:textId="77777777" w:rsidR="00200DED" w:rsidRPr="00AF2FA7" w:rsidRDefault="00200DED" w:rsidP="00957FE4">
            <w:pPr>
              <w:pStyle w:val="afd"/>
              <w:suppressAutoHyphens/>
            </w:pPr>
            <w:r w:rsidRPr="00AF2FA7">
              <w:t xml:space="preserve">1.1367Ω </w:t>
            </w:r>
            <w:r w:rsidRPr="00AF2FA7">
              <w:rPr>
                <w:rFonts w:ascii="宋体" w:eastAsia="宋体" w:hAnsi="宋体" w:cs="宋体" w:hint="eastAsia"/>
              </w:rPr>
              <w:t>∠</w:t>
            </w:r>
            <w:r w:rsidRPr="00AF2FA7">
              <w:t>78.792°</w:t>
            </w:r>
          </w:p>
        </w:tc>
        <w:tc>
          <w:tcPr>
            <w:tcW w:w="936" w:type="dxa"/>
            <w:shd w:val="clear" w:color="auto" w:fill="auto"/>
          </w:tcPr>
          <w:p w14:paraId="3DE1AACC" w14:textId="77777777" w:rsidR="00200DED" w:rsidRPr="00AF2FA7" w:rsidRDefault="00200DED" w:rsidP="00957FE4">
            <w:pPr>
              <w:pStyle w:val="afd"/>
              <w:suppressAutoHyphens/>
            </w:pPr>
            <w:r w:rsidRPr="00AF2FA7">
              <w:t xml:space="preserve">0.9476Ω </w:t>
            </w:r>
            <w:r w:rsidRPr="00AF2FA7">
              <w:rPr>
                <w:rFonts w:ascii="宋体" w:eastAsia="宋体" w:hAnsi="宋体" w:cs="宋体" w:hint="eastAsia"/>
              </w:rPr>
              <w:t>∠</w:t>
            </w:r>
            <w:r w:rsidRPr="00AF2FA7">
              <w:t>78.464°</w:t>
            </w:r>
          </w:p>
        </w:tc>
        <w:tc>
          <w:tcPr>
            <w:tcW w:w="936" w:type="dxa"/>
            <w:shd w:val="clear" w:color="auto" w:fill="auto"/>
          </w:tcPr>
          <w:p w14:paraId="15621BAB" w14:textId="77777777" w:rsidR="00200DED" w:rsidRPr="00AF2FA7" w:rsidRDefault="00200DED" w:rsidP="00957FE4">
            <w:pPr>
              <w:pStyle w:val="afd"/>
              <w:suppressAutoHyphens/>
            </w:pPr>
            <w:r w:rsidRPr="00AF2FA7">
              <w:t xml:space="preserve">1.1370Ω </w:t>
            </w:r>
            <w:r w:rsidRPr="00AF2FA7">
              <w:rPr>
                <w:rFonts w:ascii="宋体" w:eastAsia="宋体" w:hAnsi="宋体" w:cs="宋体" w:hint="eastAsia"/>
              </w:rPr>
              <w:t>∠</w:t>
            </w:r>
            <w:r w:rsidRPr="00AF2FA7">
              <w:t>78.873°</w:t>
            </w:r>
          </w:p>
        </w:tc>
      </w:tr>
      <w:tr w:rsidR="00200DED" w:rsidRPr="00AF2FA7" w14:paraId="1759B4DC" w14:textId="77777777">
        <w:trPr>
          <w:trHeight w:val="82"/>
          <w:jc w:val="center"/>
        </w:trPr>
        <w:tc>
          <w:tcPr>
            <w:tcW w:w="1872" w:type="dxa"/>
            <w:vMerge/>
            <w:shd w:val="clear" w:color="auto" w:fill="auto"/>
          </w:tcPr>
          <w:p w14:paraId="08071A59" w14:textId="77777777" w:rsidR="00200DED" w:rsidRPr="00AF2FA7" w:rsidRDefault="00200DED" w:rsidP="00957FE4">
            <w:pPr>
              <w:pStyle w:val="afd"/>
              <w:suppressAutoHyphens/>
            </w:pPr>
          </w:p>
        </w:tc>
        <w:tc>
          <w:tcPr>
            <w:tcW w:w="935" w:type="dxa"/>
            <w:shd w:val="clear" w:color="auto" w:fill="auto"/>
          </w:tcPr>
          <w:p w14:paraId="138A87F3" w14:textId="77777777" w:rsidR="00200DED" w:rsidRPr="00AF2FA7" w:rsidRDefault="00200DED" w:rsidP="00957FE4">
            <w:pPr>
              <w:pStyle w:val="afd"/>
              <w:suppressAutoHyphens/>
            </w:pPr>
            <w:r w:rsidRPr="00AF2FA7">
              <w:t>0.1754+ j0.9305</w:t>
            </w:r>
          </w:p>
        </w:tc>
        <w:tc>
          <w:tcPr>
            <w:tcW w:w="937" w:type="dxa"/>
            <w:shd w:val="clear" w:color="auto" w:fill="auto"/>
          </w:tcPr>
          <w:p w14:paraId="448E30EC" w14:textId="77777777" w:rsidR="00200DED" w:rsidRPr="00AF2FA7" w:rsidRDefault="00200DED" w:rsidP="00957FE4">
            <w:pPr>
              <w:pStyle w:val="afd"/>
              <w:suppressAutoHyphens/>
            </w:pPr>
            <w:r w:rsidRPr="00AF2FA7">
              <w:t>0.2271+j1.1142</w:t>
            </w:r>
          </w:p>
        </w:tc>
        <w:tc>
          <w:tcPr>
            <w:tcW w:w="936" w:type="dxa"/>
            <w:shd w:val="clear" w:color="auto" w:fill="auto"/>
          </w:tcPr>
          <w:p w14:paraId="1DF797B1" w14:textId="77777777" w:rsidR="00200DED" w:rsidRPr="00AF2FA7" w:rsidRDefault="00200DED" w:rsidP="00957FE4">
            <w:pPr>
              <w:pStyle w:val="afd"/>
              <w:suppressAutoHyphens/>
            </w:pPr>
            <w:r w:rsidRPr="00AF2FA7">
              <w:t>0.1900 + j0.9281</w:t>
            </w:r>
          </w:p>
        </w:tc>
        <w:tc>
          <w:tcPr>
            <w:tcW w:w="936" w:type="dxa"/>
            <w:shd w:val="clear" w:color="auto" w:fill="auto"/>
          </w:tcPr>
          <w:p w14:paraId="3E831F7E" w14:textId="77777777" w:rsidR="00200DED" w:rsidRPr="00AF2FA7" w:rsidRDefault="00200DED" w:rsidP="00957FE4">
            <w:pPr>
              <w:pStyle w:val="afd"/>
              <w:suppressAutoHyphens/>
            </w:pPr>
            <w:r w:rsidRPr="00AF2FA7">
              <w:t>0.2231 + j1.1156</w:t>
            </w:r>
          </w:p>
        </w:tc>
        <w:tc>
          <w:tcPr>
            <w:tcW w:w="935" w:type="dxa"/>
            <w:shd w:val="clear" w:color="auto" w:fill="auto"/>
          </w:tcPr>
          <w:p w14:paraId="475BF579" w14:textId="77777777" w:rsidR="00200DED" w:rsidRPr="00AF2FA7" w:rsidRDefault="00200DED" w:rsidP="00957FE4">
            <w:pPr>
              <w:pStyle w:val="afd"/>
              <w:suppressAutoHyphens/>
            </w:pPr>
            <w:r w:rsidRPr="00AF2FA7">
              <w:t>0.1973 + j0.9253</w:t>
            </w:r>
          </w:p>
        </w:tc>
        <w:tc>
          <w:tcPr>
            <w:tcW w:w="937" w:type="dxa"/>
            <w:shd w:val="clear" w:color="auto" w:fill="auto"/>
          </w:tcPr>
          <w:p w14:paraId="2DE4EE7C" w14:textId="77777777" w:rsidR="00200DED" w:rsidRPr="00AF2FA7" w:rsidRDefault="00200DED" w:rsidP="00957FE4">
            <w:pPr>
              <w:pStyle w:val="afd"/>
              <w:suppressAutoHyphens/>
            </w:pPr>
            <w:r w:rsidRPr="00AF2FA7">
              <w:t>0.2209 + j1.1150</w:t>
            </w:r>
          </w:p>
        </w:tc>
        <w:tc>
          <w:tcPr>
            <w:tcW w:w="936" w:type="dxa"/>
            <w:shd w:val="clear" w:color="auto" w:fill="auto"/>
          </w:tcPr>
          <w:p w14:paraId="429DE87C" w14:textId="77777777" w:rsidR="00200DED" w:rsidRPr="00AF2FA7" w:rsidRDefault="00200DED" w:rsidP="00957FE4">
            <w:pPr>
              <w:pStyle w:val="afd"/>
              <w:suppressAutoHyphens/>
            </w:pPr>
            <w:r w:rsidRPr="00AF2FA7">
              <w:t>0.1895 + j0.9284</w:t>
            </w:r>
          </w:p>
        </w:tc>
        <w:tc>
          <w:tcPr>
            <w:tcW w:w="936" w:type="dxa"/>
            <w:shd w:val="clear" w:color="auto" w:fill="auto"/>
          </w:tcPr>
          <w:p w14:paraId="3EECA3EE" w14:textId="77777777" w:rsidR="00200DED" w:rsidRPr="00AF2FA7" w:rsidRDefault="00200DED" w:rsidP="00957FE4">
            <w:pPr>
              <w:pStyle w:val="afd"/>
              <w:suppressAutoHyphens/>
            </w:pPr>
            <w:r w:rsidRPr="00AF2FA7">
              <w:t>0.2194 + j1.1156</w:t>
            </w:r>
          </w:p>
        </w:tc>
      </w:tr>
      <w:tr w:rsidR="00200DED" w:rsidRPr="00AF2FA7" w14:paraId="32B34DE4" w14:textId="77777777">
        <w:trPr>
          <w:trHeight w:val="163"/>
          <w:jc w:val="center"/>
        </w:trPr>
        <w:tc>
          <w:tcPr>
            <w:tcW w:w="1872" w:type="dxa"/>
            <w:vMerge w:val="restart"/>
            <w:shd w:val="clear" w:color="auto" w:fill="auto"/>
          </w:tcPr>
          <w:p w14:paraId="677C15C4" w14:textId="18A64129" w:rsidR="00200DED" w:rsidRPr="00AF2FA7" w:rsidRDefault="00200DED" w:rsidP="00957FE4">
            <w:pPr>
              <w:pStyle w:val="afd"/>
              <w:suppressAutoHyphens/>
            </w:pPr>
            <w:r w:rsidRPr="00AF2FA7">
              <w:t>Z12</w:t>
            </w:r>
            <w:r w:rsidR="00661008" w:rsidRPr="00AF2FA7">
              <w:t>(</w:t>
            </w:r>
            <w:r w:rsidR="009223D6" w:rsidRPr="00AF2FA7">
              <w:t>Unit value per kilometer</w:t>
            </w:r>
            <w:r w:rsidR="00661008" w:rsidRPr="00AF2FA7">
              <w:t>)</w:t>
            </w:r>
          </w:p>
        </w:tc>
        <w:tc>
          <w:tcPr>
            <w:tcW w:w="935" w:type="dxa"/>
            <w:shd w:val="clear" w:color="auto" w:fill="auto"/>
          </w:tcPr>
          <w:p w14:paraId="1E5BE2BC" w14:textId="77777777" w:rsidR="00200DED" w:rsidRPr="00AF2FA7" w:rsidRDefault="00200DED" w:rsidP="00957FE4">
            <w:pPr>
              <w:pStyle w:val="afd"/>
              <w:suppressAutoHyphens/>
            </w:pPr>
            <w:r w:rsidRPr="00AF2FA7">
              <w:t>0.4985Ω</w:t>
            </w:r>
            <w:r w:rsidRPr="00AF2FA7">
              <w:rPr>
                <w:rFonts w:ascii="宋体" w:eastAsia="宋体" w:hAnsi="宋体" w:cs="宋体" w:hint="eastAsia"/>
              </w:rPr>
              <w:t>∠</w:t>
            </w:r>
            <w:r w:rsidRPr="00AF2FA7">
              <w:t>67.35°</w:t>
            </w:r>
          </w:p>
        </w:tc>
        <w:tc>
          <w:tcPr>
            <w:tcW w:w="937" w:type="dxa"/>
            <w:shd w:val="clear" w:color="auto" w:fill="auto"/>
          </w:tcPr>
          <w:p w14:paraId="46161AAB" w14:textId="77777777" w:rsidR="00200DED" w:rsidRPr="00AF2FA7" w:rsidRDefault="00200DED" w:rsidP="00957FE4">
            <w:pPr>
              <w:pStyle w:val="afd"/>
              <w:suppressAutoHyphens/>
            </w:pPr>
            <w:r w:rsidRPr="00AF2FA7">
              <w:t>0.5312Ω</w:t>
            </w:r>
            <w:r w:rsidRPr="00AF2FA7">
              <w:rPr>
                <w:rFonts w:ascii="宋体" w:eastAsia="宋体" w:hAnsi="宋体" w:cs="宋体" w:hint="eastAsia"/>
              </w:rPr>
              <w:t>∠</w:t>
            </w:r>
            <w:r w:rsidRPr="00AF2FA7">
              <w:t>67.72°</w:t>
            </w:r>
          </w:p>
        </w:tc>
        <w:tc>
          <w:tcPr>
            <w:tcW w:w="936" w:type="dxa"/>
            <w:shd w:val="clear" w:color="auto" w:fill="auto"/>
          </w:tcPr>
          <w:p w14:paraId="5909D9D4" w14:textId="77777777" w:rsidR="00200DED" w:rsidRPr="00AF2FA7" w:rsidRDefault="00200DED" w:rsidP="00957FE4">
            <w:pPr>
              <w:pStyle w:val="afd"/>
              <w:suppressAutoHyphens/>
            </w:pPr>
            <w:r w:rsidRPr="00AF2FA7">
              <w:t>0.5017Ω</w:t>
            </w:r>
            <w:r w:rsidRPr="00AF2FA7">
              <w:rPr>
                <w:rFonts w:ascii="宋体" w:eastAsia="宋体" w:hAnsi="宋体" w:cs="宋体" w:hint="eastAsia"/>
              </w:rPr>
              <w:t>∠</w:t>
            </w:r>
            <w:r w:rsidRPr="00AF2FA7">
              <w:t>67.31°</w:t>
            </w:r>
          </w:p>
        </w:tc>
        <w:tc>
          <w:tcPr>
            <w:tcW w:w="936" w:type="dxa"/>
            <w:shd w:val="clear" w:color="auto" w:fill="auto"/>
          </w:tcPr>
          <w:p w14:paraId="69F66D55" w14:textId="77777777" w:rsidR="00200DED" w:rsidRPr="00AF2FA7" w:rsidRDefault="00200DED" w:rsidP="00957FE4">
            <w:pPr>
              <w:pStyle w:val="afd"/>
              <w:suppressAutoHyphens/>
            </w:pPr>
            <w:r w:rsidRPr="00AF2FA7">
              <w:t>0.5286Ω</w:t>
            </w:r>
            <w:r w:rsidRPr="00AF2FA7">
              <w:rPr>
                <w:rFonts w:ascii="宋体" w:eastAsia="宋体" w:hAnsi="宋体" w:cs="宋体" w:hint="eastAsia"/>
              </w:rPr>
              <w:t>∠</w:t>
            </w:r>
            <w:r w:rsidRPr="00AF2FA7">
              <w:t>67.84°</w:t>
            </w:r>
          </w:p>
        </w:tc>
        <w:tc>
          <w:tcPr>
            <w:tcW w:w="935" w:type="dxa"/>
            <w:shd w:val="clear" w:color="auto" w:fill="auto"/>
          </w:tcPr>
          <w:p w14:paraId="2DCD557C" w14:textId="77777777" w:rsidR="00200DED" w:rsidRPr="00AF2FA7" w:rsidRDefault="00200DED" w:rsidP="00957FE4">
            <w:pPr>
              <w:pStyle w:val="afd"/>
              <w:suppressAutoHyphens/>
            </w:pPr>
            <w:r w:rsidRPr="00AF2FA7">
              <w:t xml:space="preserve">0.4877Ω </w:t>
            </w:r>
            <w:r w:rsidRPr="00AF2FA7">
              <w:rPr>
                <w:rFonts w:ascii="宋体" w:eastAsia="宋体" w:hAnsi="宋体" w:cs="宋体" w:hint="eastAsia"/>
              </w:rPr>
              <w:t>∠</w:t>
            </w:r>
            <w:r w:rsidRPr="00AF2FA7">
              <w:t>67.41°</w:t>
            </w:r>
          </w:p>
        </w:tc>
        <w:tc>
          <w:tcPr>
            <w:tcW w:w="937" w:type="dxa"/>
            <w:shd w:val="clear" w:color="auto" w:fill="auto"/>
          </w:tcPr>
          <w:p w14:paraId="39553656" w14:textId="77777777" w:rsidR="00200DED" w:rsidRPr="00AF2FA7" w:rsidRDefault="00200DED" w:rsidP="00957FE4">
            <w:pPr>
              <w:pStyle w:val="afd"/>
              <w:suppressAutoHyphens/>
            </w:pPr>
            <w:r w:rsidRPr="00AF2FA7">
              <w:t xml:space="preserve">0.5319Ω </w:t>
            </w:r>
            <w:r w:rsidRPr="00AF2FA7">
              <w:rPr>
                <w:rFonts w:ascii="宋体" w:eastAsia="宋体" w:hAnsi="宋体" w:cs="宋体" w:hint="eastAsia"/>
              </w:rPr>
              <w:t>∠</w:t>
            </w:r>
            <w:r w:rsidRPr="00AF2FA7">
              <w:t>67.88°</w:t>
            </w:r>
          </w:p>
        </w:tc>
        <w:tc>
          <w:tcPr>
            <w:tcW w:w="936" w:type="dxa"/>
            <w:shd w:val="clear" w:color="auto" w:fill="auto"/>
          </w:tcPr>
          <w:p w14:paraId="1512553D" w14:textId="77777777" w:rsidR="00200DED" w:rsidRPr="00AF2FA7" w:rsidRDefault="00200DED" w:rsidP="00957FE4">
            <w:pPr>
              <w:pStyle w:val="afd"/>
              <w:suppressAutoHyphens/>
            </w:pPr>
            <w:r w:rsidRPr="00AF2FA7">
              <w:t xml:space="preserve">0.4947Ω </w:t>
            </w:r>
            <w:r w:rsidRPr="00AF2FA7">
              <w:rPr>
                <w:rFonts w:ascii="宋体" w:eastAsia="宋体" w:hAnsi="宋体" w:cs="宋体" w:hint="eastAsia"/>
              </w:rPr>
              <w:t>∠</w:t>
            </w:r>
            <w:r w:rsidRPr="00AF2FA7">
              <w:t>67.44°</w:t>
            </w:r>
          </w:p>
        </w:tc>
        <w:tc>
          <w:tcPr>
            <w:tcW w:w="936" w:type="dxa"/>
            <w:shd w:val="clear" w:color="auto" w:fill="auto"/>
          </w:tcPr>
          <w:p w14:paraId="7B5CD063" w14:textId="77777777" w:rsidR="00200DED" w:rsidRPr="00AF2FA7" w:rsidRDefault="00200DED" w:rsidP="00957FE4">
            <w:pPr>
              <w:pStyle w:val="afd"/>
              <w:suppressAutoHyphens/>
            </w:pPr>
            <w:r w:rsidRPr="00AF2FA7">
              <w:t xml:space="preserve">0.5354Ω </w:t>
            </w:r>
            <w:r w:rsidRPr="00AF2FA7">
              <w:rPr>
                <w:rFonts w:ascii="宋体" w:eastAsia="宋体" w:hAnsi="宋体" w:cs="宋体" w:hint="eastAsia"/>
              </w:rPr>
              <w:t>∠</w:t>
            </w:r>
            <w:r w:rsidRPr="00AF2FA7">
              <w:t>67.81°</w:t>
            </w:r>
          </w:p>
        </w:tc>
      </w:tr>
      <w:tr w:rsidR="00200DED" w:rsidRPr="00AF2FA7" w14:paraId="5F9A29F5" w14:textId="77777777" w:rsidTr="009F76E4">
        <w:trPr>
          <w:trHeight w:val="383"/>
          <w:jc w:val="center"/>
        </w:trPr>
        <w:tc>
          <w:tcPr>
            <w:tcW w:w="1872" w:type="dxa"/>
            <w:vMerge/>
            <w:shd w:val="clear" w:color="auto" w:fill="auto"/>
          </w:tcPr>
          <w:p w14:paraId="23BFFB46" w14:textId="77777777" w:rsidR="00200DED" w:rsidRPr="00AF2FA7" w:rsidRDefault="00200DED" w:rsidP="00957FE4">
            <w:pPr>
              <w:pStyle w:val="afd"/>
              <w:suppressAutoHyphens/>
            </w:pPr>
          </w:p>
        </w:tc>
        <w:tc>
          <w:tcPr>
            <w:tcW w:w="935" w:type="dxa"/>
            <w:shd w:val="clear" w:color="auto" w:fill="auto"/>
          </w:tcPr>
          <w:p w14:paraId="17175EEF" w14:textId="77777777" w:rsidR="00200DED" w:rsidRPr="00AF2FA7" w:rsidRDefault="00200DED" w:rsidP="00957FE4">
            <w:pPr>
              <w:pStyle w:val="afd"/>
              <w:suppressAutoHyphens/>
            </w:pPr>
            <w:r w:rsidRPr="00AF2FA7">
              <w:t>0.1919 + j0.4601</w:t>
            </w:r>
          </w:p>
        </w:tc>
        <w:tc>
          <w:tcPr>
            <w:tcW w:w="937" w:type="dxa"/>
            <w:shd w:val="clear" w:color="auto" w:fill="auto"/>
          </w:tcPr>
          <w:p w14:paraId="76A1BAA2" w14:textId="77777777" w:rsidR="00200DED" w:rsidRPr="00AF2FA7" w:rsidRDefault="00200DED" w:rsidP="00957FE4">
            <w:pPr>
              <w:pStyle w:val="afd"/>
              <w:suppressAutoHyphens/>
            </w:pPr>
            <w:r w:rsidRPr="00AF2FA7">
              <w:t>0.2014 + j0.4915</w:t>
            </w:r>
          </w:p>
        </w:tc>
        <w:tc>
          <w:tcPr>
            <w:tcW w:w="936" w:type="dxa"/>
            <w:shd w:val="clear" w:color="auto" w:fill="auto"/>
          </w:tcPr>
          <w:p w14:paraId="3581C174" w14:textId="77777777" w:rsidR="00200DED" w:rsidRPr="00AF2FA7" w:rsidRDefault="00200DED" w:rsidP="00957FE4">
            <w:pPr>
              <w:pStyle w:val="afd"/>
              <w:suppressAutoHyphens/>
            </w:pPr>
            <w:r w:rsidRPr="00AF2FA7">
              <w:t>0.1935 + j0.4628</w:t>
            </w:r>
          </w:p>
        </w:tc>
        <w:tc>
          <w:tcPr>
            <w:tcW w:w="936" w:type="dxa"/>
            <w:shd w:val="clear" w:color="auto" w:fill="auto"/>
          </w:tcPr>
          <w:p w14:paraId="4DE7487F" w14:textId="77777777" w:rsidR="00200DED" w:rsidRPr="00AF2FA7" w:rsidRDefault="00200DED" w:rsidP="00957FE4">
            <w:pPr>
              <w:pStyle w:val="afd"/>
              <w:suppressAutoHyphens/>
            </w:pPr>
            <w:r w:rsidRPr="00AF2FA7">
              <w:t>0.1994 + j0.4896</w:t>
            </w:r>
          </w:p>
        </w:tc>
        <w:tc>
          <w:tcPr>
            <w:tcW w:w="935" w:type="dxa"/>
            <w:shd w:val="clear" w:color="auto" w:fill="auto"/>
          </w:tcPr>
          <w:p w14:paraId="3CD5034F" w14:textId="77777777" w:rsidR="00200DED" w:rsidRPr="00AF2FA7" w:rsidRDefault="00200DED" w:rsidP="00957FE4">
            <w:pPr>
              <w:pStyle w:val="afd"/>
              <w:suppressAutoHyphens/>
            </w:pPr>
            <w:r w:rsidRPr="00AF2FA7">
              <w:t>0.1873 + j0.4502</w:t>
            </w:r>
          </w:p>
        </w:tc>
        <w:tc>
          <w:tcPr>
            <w:tcW w:w="937" w:type="dxa"/>
            <w:shd w:val="clear" w:color="auto" w:fill="auto"/>
          </w:tcPr>
          <w:p w14:paraId="52ECB900" w14:textId="77777777" w:rsidR="00200DED" w:rsidRPr="00AF2FA7" w:rsidRDefault="00200DED" w:rsidP="00957FE4">
            <w:pPr>
              <w:pStyle w:val="afd"/>
              <w:suppressAutoHyphens/>
            </w:pPr>
            <w:r w:rsidRPr="00AF2FA7">
              <w:t>0.2003 + j0.4927</w:t>
            </w:r>
          </w:p>
        </w:tc>
        <w:tc>
          <w:tcPr>
            <w:tcW w:w="936" w:type="dxa"/>
            <w:shd w:val="clear" w:color="auto" w:fill="auto"/>
          </w:tcPr>
          <w:p w14:paraId="5E8223E4" w14:textId="77777777" w:rsidR="00200DED" w:rsidRPr="00AF2FA7" w:rsidRDefault="00200DED" w:rsidP="00957FE4">
            <w:pPr>
              <w:pStyle w:val="afd"/>
              <w:suppressAutoHyphens/>
            </w:pPr>
            <w:r w:rsidRPr="00AF2FA7">
              <w:t>0.1898 + j0.4568</w:t>
            </w:r>
          </w:p>
        </w:tc>
        <w:tc>
          <w:tcPr>
            <w:tcW w:w="936" w:type="dxa"/>
            <w:shd w:val="clear" w:color="auto" w:fill="auto"/>
          </w:tcPr>
          <w:p w14:paraId="41A7DB70" w14:textId="77777777" w:rsidR="00200DED" w:rsidRPr="00AF2FA7" w:rsidRDefault="00200DED" w:rsidP="00957FE4">
            <w:pPr>
              <w:pStyle w:val="afd"/>
              <w:suppressAutoHyphens/>
            </w:pPr>
            <w:r w:rsidRPr="00AF2FA7">
              <w:t>0.2022 + j0.4957</w:t>
            </w:r>
          </w:p>
        </w:tc>
      </w:tr>
      <w:bookmarkEnd w:id="5"/>
    </w:tbl>
    <w:p w14:paraId="384886C7" w14:textId="77777777" w:rsidR="00200DED" w:rsidRPr="00200DED" w:rsidRDefault="00200DED" w:rsidP="00957FE4">
      <w:pPr>
        <w:suppressAutoHyphens/>
        <w:rPr>
          <w:highlight w:val="yellow"/>
        </w:rPr>
        <w:sectPr w:rsidR="00200DED" w:rsidRPr="00200DED" w:rsidSect="00957FE4">
          <w:endnotePr>
            <w:numFmt w:val="decimal"/>
          </w:endnotePr>
          <w:type w:val="continuous"/>
          <w:pgSz w:w="11907" w:h="16840" w:code="9"/>
          <w:pgMar w:top="845" w:right="845" w:bottom="845" w:left="845" w:header="964" w:footer="680" w:gutter="0"/>
          <w:cols w:space="720"/>
          <w:titlePg/>
          <w:docGrid w:type="lines" w:linePitch="317" w:charSpace="155"/>
        </w:sectPr>
      </w:pPr>
    </w:p>
    <w:p w14:paraId="516753EA" w14:textId="188374D8" w:rsidR="00200DED" w:rsidRPr="00BD0615" w:rsidRDefault="009223D6" w:rsidP="001602F7">
      <w:pPr>
        <w:pStyle w:val="afff6"/>
        <w:ind w:firstLine="420"/>
      </w:pPr>
      <w:r w:rsidRPr="009223D6">
        <w:t>Through the test results and comparative analysis of the output voltages of 4 different frequency power supplies as shown in Table 3, it can be seen that:</w:t>
      </w:r>
      <w:r w:rsidRPr="00BD0615" w:rsidDel="009223D6">
        <w:t xml:space="preserve"> </w:t>
      </w:r>
    </w:p>
    <w:p w14:paraId="040B06C3" w14:textId="457AC4A8" w:rsidR="00200DED" w:rsidRPr="00BD0615" w:rsidRDefault="00661008" w:rsidP="001602F7">
      <w:pPr>
        <w:pStyle w:val="afff6"/>
        <w:ind w:firstLine="420"/>
      </w:pPr>
      <w:r>
        <w:rPr>
          <w:rFonts w:ascii="宋体" w:eastAsia="宋体" w:hAnsi="宋体" w:hint="eastAsia"/>
        </w:rPr>
        <w:t>(</w:t>
      </w:r>
      <w:r w:rsidR="00200DED" w:rsidRPr="00BD0615">
        <w:t>1</w:t>
      </w:r>
      <w:r>
        <w:rPr>
          <w:rFonts w:ascii="宋体" w:eastAsia="宋体" w:hAnsi="宋体" w:hint="eastAsia"/>
        </w:rPr>
        <w:t>)</w:t>
      </w:r>
      <w:r w:rsidR="009223D6" w:rsidRPr="009223D6">
        <w:rPr>
          <w:rFonts w:hint="eastAsia"/>
        </w:rPr>
        <w:t>When the output voltage is 50V, Z11=1.0420Ω</w:t>
      </w:r>
      <w:r w:rsidR="009223D6" w:rsidRPr="009223D6">
        <w:rPr>
          <w:rFonts w:ascii="宋体" w:eastAsia="宋体" w:hAnsi="宋体" w:hint="eastAsia"/>
        </w:rPr>
        <w:t>∠</w:t>
      </w:r>
      <w:r w:rsidR="009223D6" w:rsidRPr="009223D6">
        <w:rPr>
          <w:rFonts w:hint="eastAsia"/>
        </w:rPr>
        <w:t>78.90</w:t>
      </w:r>
      <w:r w:rsidR="009223D6" w:rsidRPr="009223D6">
        <w:rPr>
          <w:rFonts w:cs="Times New Roman"/>
        </w:rPr>
        <w:t>°</w:t>
      </w:r>
      <w:r w:rsidR="00B07725">
        <w:rPr>
          <w:rFonts w:hint="eastAsia"/>
        </w:rPr>
        <w:t>,</w:t>
      </w:r>
      <w:r w:rsidR="00B07725">
        <w:t xml:space="preserve"> c</w:t>
      </w:r>
      <w:r w:rsidR="009223D6" w:rsidRPr="009223D6">
        <w:t xml:space="preserve">ompared with the standard self-impedance, the impedance deviation is 0.16% and the </w:t>
      </w:r>
      <w:r w:rsidR="009223D6">
        <w:t>a</w:t>
      </w:r>
      <w:r w:rsidR="009223D6" w:rsidRPr="009223D6">
        <w:t>ngle deviation is 0.26°</w:t>
      </w:r>
      <w:r w:rsidR="00B07725">
        <w:t>;</w:t>
      </w:r>
      <w:r w:rsidR="009223D6" w:rsidRPr="009223D6">
        <w:rPr>
          <w:rFonts w:hint="eastAsia"/>
        </w:rPr>
        <w:t xml:space="preserve"> Z12 = 0.5148Ω</w:t>
      </w:r>
      <w:r w:rsidR="009223D6" w:rsidRPr="009223D6">
        <w:rPr>
          <w:rFonts w:ascii="宋体" w:eastAsia="宋体" w:hAnsi="宋体" w:hint="eastAsia"/>
        </w:rPr>
        <w:t>∠</w:t>
      </w:r>
      <w:r w:rsidR="009223D6" w:rsidRPr="009223D6">
        <w:rPr>
          <w:rFonts w:hint="eastAsia"/>
        </w:rPr>
        <w:t>67.54</w:t>
      </w:r>
      <w:r w:rsidR="009223D6" w:rsidRPr="009223D6">
        <w:rPr>
          <w:rFonts w:cs="Times New Roman"/>
        </w:rPr>
        <w:t>°</w:t>
      </w:r>
      <w:r w:rsidR="009223D6" w:rsidRPr="009223D6">
        <w:rPr>
          <w:rFonts w:hint="eastAsia"/>
        </w:rPr>
        <w:t xml:space="preserve">, compared with the standard mutual impedance, the impedance deviation is 0.15%, the </w:t>
      </w:r>
      <w:r w:rsidR="009223D6">
        <w:t>a</w:t>
      </w:r>
      <w:r w:rsidR="009223D6" w:rsidRPr="009223D6">
        <w:rPr>
          <w:rFonts w:hint="eastAsia"/>
        </w:rPr>
        <w:t>ngle deviation is -0.09°.</w:t>
      </w:r>
      <w:r w:rsidR="009223D6" w:rsidRPr="00BD0615" w:rsidDel="009223D6">
        <w:t xml:space="preserve"> </w:t>
      </w:r>
    </w:p>
    <w:p w14:paraId="360F16A5" w14:textId="08EECF34" w:rsidR="00200DED" w:rsidRPr="00BD0615" w:rsidRDefault="00661008" w:rsidP="001602F7">
      <w:pPr>
        <w:pStyle w:val="afff6"/>
        <w:ind w:firstLine="420"/>
      </w:pPr>
      <w:r>
        <w:rPr>
          <w:rFonts w:eastAsia="宋体" w:cs="Times New Roman"/>
        </w:rPr>
        <w:t>(</w:t>
      </w:r>
      <w:r w:rsidR="00200DED" w:rsidRPr="001602F7">
        <w:rPr>
          <w:rFonts w:cs="Times New Roman"/>
        </w:rPr>
        <w:t>2</w:t>
      </w:r>
      <w:r>
        <w:rPr>
          <w:rFonts w:eastAsia="宋体" w:cs="Times New Roman"/>
        </w:rPr>
        <w:t>)</w:t>
      </w:r>
      <w:r w:rsidR="009223D6" w:rsidRPr="001602F7">
        <w:rPr>
          <w:rFonts w:cs="Times New Roman"/>
        </w:rPr>
        <w:t>Wh</w:t>
      </w:r>
      <w:r w:rsidR="009223D6" w:rsidRPr="009223D6">
        <w:rPr>
          <w:rFonts w:hint="eastAsia"/>
        </w:rPr>
        <w:t>en the output voltage is 100V, Z11 = 1.0425Ω</w:t>
      </w:r>
      <w:r w:rsidR="009223D6" w:rsidRPr="009223D6">
        <w:rPr>
          <w:rFonts w:ascii="宋体" w:eastAsia="宋体" w:hAnsi="宋体" w:hint="eastAsia"/>
        </w:rPr>
        <w:t>∠</w:t>
      </w:r>
      <w:r w:rsidR="009223D6" w:rsidRPr="009223D6">
        <w:rPr>
          <w:rFonts w:hint="eastAsia"/>
        </w:rPr>
        <w:t>78.55</w:t>
      </w:r>
      <w:r w:rsidR="009223D6" w:rsidRPr="009223D6">
        <w:rPr>
          <w:rFonts w:cs="Times New Roman"/>
        </w:rPr>
        <w:t>°</w:t>
      </w:r>
      <w:r w:rsidR="009223D6" w:rsidRPr="009223D6">
        <w:rPr>
          <w:rFonts w:hint="eastAsia"/>
        </w:rPr>
        <w:t>, compared with the standard self-impedance, the impedance deviation is 0.11%, the Angle deviation is -0.08</w:t>
      </w:r>
      <w:r w:rsidR="009223D6" w:rsidRPr="009223D6">
        <w:rPr>
          <w:rFonts w:cs="Times New Roman"/>
        </w:rPr>
        <w:t>°</w:t>
      </w:r>
      <w:r w:rsidR="00B07725">
        <w:t xml:space="preserve">; </w:t>
      </w:r>
      <w:r w:rsidR="009223D6" w:rsidRPr="009223D6">
        <w:rPr>
          <w:rFonts w:hint="eastAsia"/>
        </w:rPr>
        <w:t>Z12 = 0.5151Ω</w:t>
      </w:r>
      <w:r w:rsidR="009223D6" w:rsidRPr="009223D6">
        <w:rPr>
          <w:rFonts w:ascii="宋体" w:eastAsia="宋体" w:hAnsi="宋体" w:hint="eastAsia"/>
        </w:rPr>
        <w:t>∠</w:t>
      </w:r>
      <w:r w:rsidR="009223D6" w:rsidRPr="009223D6">
        <w:rPr>
          <w:rFonts w:hint="eastAsia"/>
        </w:rPr>
        <w:t>67.57</w:t>
      </w:r>
      <w:r w:rsidR="009223D6" w:rsidRPr="009223D6">
        <w:rPr>
          <w:rFonts w:cs="Times New Roman"/>
        </w:rPr>
        <w:t>°</w:t>
      </w:r>
      <w:r w:rsidR="009223D6" w:rsidRPr="009223D6">
        <w:rPr>
          <w:rFonts w:hint="eastAsia"/>
        </w:rPr>
        <w:t xml:space="preserve">, compared with the standard mutual impedance, impedance deviation 0.21%, </w:t>
      </w:r>
      <w:r w:rsidR="009223D6">
        <w:t>a</w:t>
      </w:r>
      <w:r w:rsidR="009223D6" w:rsidRPr="009223D6">
        <w:rPr>
          <w:rFonts w:hint="eastAsia"/>
        </w:rPr>
        <w:t>ngle deviation</w:t>
      </w:r>
      <w:r w:rsidR="009223D6">
        <w:t xml:space="preserve"> is</w:t>
      </w:r>
      <w:r w:rsidR="009223D6" w:rsidRPr="009223D6">
        <w:rPr>
          <w:rFonts w:hint="eastAsia"/>
        </w:rPr>
        <w:t xml:space="preserve"> -0.06°</w:t>
      </w:r>
      <w:r w:rsidR="009223D6">
        <w:rPr>
          <w:rFonts w:hint="eastAsia"/>
        </w:rPr>
        <w:t>.</w:t>
      </w:r>
    </w:p>
    <w:p w14:paraId="7BE48D6E" w14:textId="41FB5925" w:rsidR="00200DED" w:rsidRPr="00BD0615" w:rsidRDefault="00661008" w:rsidP="001602F7">
      <w:pPr>
        <w:pStyle w:val="afff6"/>
        <w:ind w:firstLine="420"/>
      </w:pPr>
      <w:r>
        <w:rPr>
          <w:rFonts w:eastAsia="宋体" w:cs="Times New Roman"/>
        </w:rPr>
        <w:t>(</w:t>
      </w:r>
      <w:r w:rsidR="00200DED" w:rsidRPr="00BD0615">
        <w:t>3</w:t>
      </w:r>
      <w:r>
        <w:rPr>
          <w:rFonts w:eastAsia="宋体" w:cs="Times New Roman"/>
        </w:rPr>
        <w:t>)</w:t>
      </w:r>
      <w:r w:rsidR="00B07725" w:rsidRPr="00B07725">
        <w:rPr>
          <w:rFonts w:hint="eastAsia"/>
        </w:rPr>
        <w:t>When the output voltage is 200V, Z11 = 1.0414Ω</w:t>
      </w:r>
      <w:r w:rsidR="00B07725" w:rsidRPr="00B07725">
        <w:rPr>
          <w:rFonts w:ascii="宋体" w:eastAsia="宋体" w:hAnsi="宋体" w:hint="eastAsia"/>
        </w:rPr>
        <w:t>∠</w:t>
      </w:r>
      <w:r w:rsidR="00B07725" w:rsidRPr="00B07725">
        <w:rPr>
          <w:rFonts w:hint="eastAsia"/>
        </w:rPr>
        <w:t>78.37</w:t>
      </w:r>
      <w:r w:rsidR="00B07725" w:rsidRPr="00B07725">
        <w:rPr>
          <w:rFonts w:cs="Times New Roman"/>
        </w:rPr>
        <w:t>°</w:t>
      </w:r>
      <w:r w:rsidR="00B07725" w:rsidRPr="00B07725">
        <w:rPr>
          <w:rFonts w:hint="eastAsia"/>
        </w:rPr>
        <w:t xml:space="preserve">, compared with the standard self-impedance, the impedance deviation is 0.22%, the </w:t>
      </w:r>
      <w:r w:rsidR="00B07725">
        <w:t>a</w:t>
      </w:r>
      <w:r w:rsidR="00B07725" w:rsidRPr="00B07725">
        <w:rPr>
          <w:rFonts w:hint="eastAsia"/>
        </w:rPr>
        <w:t>ngle deviation is -0.26°; Z12 = 0.5098Ω</w:t>
      </w:r>
      <w:r w:rsidR="00B07725" w:rsidRPr="00B07725">
        <w:rPr>
          <w:rFonts w:ascii="宋体" w:eastAsia="宋体" w:hAnsi="宋体" w:hint="eastAsia"/>
        </w:rPr>
        <w:t>∠</w:t>
      </w:r>
      <w:r w:rsidR="00B07725" w:rsidRPr="00B07725">
        <w:rPr>
          <w:rFonts w:hint="eastAsia"/>
        </w:rPr>
        <w:t>67.64</w:t>
      </w:r>
      <w:r w:rsidR="00B07725" w:rsidRPr="00B07725">
        <w:rPr>
          <w:rFonts w:cs="Times New Roman"/>
        </w:rPr>
        <w:t>°</w:t>
      </w:r>
      <w:r w:rsidR="00B07725" w:rsidRPr="00B07725">
        <w:rPr>
          <w:rFonts w:hint="eastAsia"/>
        </w:rPr>
        <w:t>, compared with the standard mutual impedance, the impedance deviation is</w:t>
      </w:r>
      <w:r w:rsidR="00B07725" w:rsidRPr="00B07725">
        <w:t xml:space="preserve"> -</w:t>
      </w:r>
      <w:r w:rsidR="00B07725" w:rsidRPr="00B07725">
        <w:lastRenderedPageBreak/>
        <w:t xml:space="preserve">0.81%, and the </w:t>
      </w:r>
      <w:r w:rsidR="00B07725">
        <w:t>a</w:t>
      </w:r>
      <w:r w:rsidR="00B07725" w:rsidRPr="00B07725">
        <w:t>ngle deviation is 0.01°.</w:t>
      </w:r>
      <w:r w:rsidR="00B07725" w:rsidRPr="00BD0615" w:rsidDel="00B07725">
        <w:t xml:space="preserve"> </w:t>
      </w:r>
    </w:p>
    <w:p w14:paraId="0A12BED5" w14:textId="71D22DD3" w:rsidR="00200DED" w:rsidRPr="00BD0615" w:rsidRDefault="00661008" w:rsidP="001602F7">
      <w:pPr>
        <w:pStyle w:val="afff6"/>
        <w:ind w:firstLine="420"/>
      </w:pPr>
      <w:r>
        <w:rPr>
          <w:rFonts w:ascii="宋体" w:eastAsia="宋体" w:hAnsi="宋体" w:hint="eastAsia"/>
        </w:rPr>
        <w:t>(</w:t>
      </w:r>
      <w:r w:rsidR="00200DED" w:rsidRPr="00BD0615">
        <w:t>4</w:t>
      </w:r>
      <w:r>
        <w:rPr>
          <w:rFonts w:ascii="宋体" w:eastAsia="宋体" w:hAnsi="宋体" w:hint="eastAsia"/>
        </w:rPr>
        <w:t>)</w:t>
      </w:r>
      <w:r w:rsidR="00B07725" w:rsidRPr="00B07725">
        <w:rPr>
          <w:rFonts w:hint="eastAsia"/>
        </w:rPr>
        <w:t>When the output voltage is 500V, Z11 = 1.0423Ω</w:t>
      </w:r>
      <w:r w:rsidR="00B07725" w:rsidRPr="00B07725">
        <w:rPr>
          <w:rFonts w:ascii="宋体" w:eastAsia="宋体" w:hAnsi="宋体" w:hint="eastAsia"/>
        </w:rPr>
        <w:t>∠</w:t>
      </w:r>
      <w:r w:rsidR="00B07725" w:rsidRPr="00B07725">
        <w:rPr>
          <w:rFonts w:hint="eastAsia"/>
        </w:rPr>
        <w:t>78.66</w:t>
      </w:r>
      <w:r w:rsidR="00B07725" w:rsidRPr="00B07725">
        <w:rPr>
          <w:rFonts w:cs="Times New Roman"/>
        </w:rPr>
        <w:t>°</w:t>
      </w:r>
      <w:r w:rsidR="00B07725" w:rsidRPr="00B07725">
        <w:rPr>
          <w:rFonts w:hint="eastAsia"/>
        </w:rPr>
        <w:t xml:space="preserve">, compared with the standard self-impedance, the impedance deviation is 0.13%, the </w:t>
      </w:r>
      <w:r w:rsidR="00B07725">
        <w:t>a</w:t>
      </w:r>
      <w:r w:rsidR="00B07725" w:rsidRPr="00B07725">
        <w:rPr>
          <w:rFonts w:hint="eastAsia"/>
        </w:rPr>
        <w:t>ngle deviation is 0.03°; Z12= 0.5150Ω</w:t>
      </w:r>
      <w:r w:rsidR="00B07725" w:rsidRPr="00B07725">
        <w:rPr>
          <w:rFonts w:ascii="宋体" w:eastAsia="宋体" w:hAnsi="宋体" w:hint="eastAsia"/>
        </w:rPr>
        <w:t>∠</w:t>
      </w:r>
      <w:r w:rsidR="00B07725" w:rsidRPr="00B07725">
        <w:rPr>
          <w:rFonts w:hint="eastAsia"/>
        </w:rPr>
        <w:t>67.62</w:t>
      </w:r>
      <w:r w:rsidR="00B07725" w:rsidRPr="00B07725">
        <w:rPr>
          <w:rFonts w:cs="Times New Roman"/>
        </w:rPr>
        <w:t>°</w:t>
      </w:r>
      <w:r w:rsidR="00B07725" w:rsidRPr="00B07725">
        <w:rPr>
          <w:rFonts w:hint="eastAsia"/>
        </w:rPr>
        <w:t>, compared with the standard mutual impedance, the impedance deviation is 0</w:t>
      </w:r>
      <w:r w:rsidR="00B07725" w:rsidRPr="00B07725">
        <w:t xml:space="preserve">.19%, the </w:t>
      </w:r>
      <w:r w:rsidR="00B07725">
        <w:t>a</w:t>
      </w:r>
      <w:r w:rsidR="00B07725" w:rsidRPr="00B07725">
        <w:t>ngle deviation is -0.01°.</w:t>
      </w:r>
      <w:r w:rsidR="00B07725" w:rsidRPr="00BD0615" w:rsidDel="00B07725">
        <w:t xml:space="preserve"> </w:t>
      </w:r>
    </w:p>
    <w:p w14:paraId="0C2FAD40" w14:textId="541F01F0" w:rsidR="00200DED" w:rsidRPr="00200DED" w:rsidRDefault="00C00642" w:rsidP="00C00642">
      <w:pPr>
        <w:pStyle w:val="aaa"/>
      </w:pPr>
      <w:r>
        <w:t>4</w:t>
      </w:r>
      <w:r w:rsidR="00200DED" w:rsidRPr="00200DED">
        <w:t xml:space="preserve"> </w:t>
      </w:r>
      <w:proofErr w:type="gramStart"/>
      <w:r w:rsidR="008B25CE" w:rsidRPr="00957FE4">
        <w:t>conclusion</w:t>
      </w:r>
      <w:proofErr w:type="gramEnd"/>
    </w:p>
    <w:p w14:paraId="1C1628C0" w14:textId="449A2483" w:rsidR="00200DED" w:rsidRPr="00200DED" w:rsidRDefault="00661008" w:rsidP="001602F7">
      <w:pPr>
        <w:pStyle w:val="afff6"/>
        <w:ind w:firstLine="420"/>
      </w:pPr>
      <w:bookmarkStart w:id="6" w:name="_Hlk145610063"/>
      <w:r>
        <w:rPr>
          <w:rFonts w:ascii="宋体" w:eastAsia="宋体" w:hAnsi="宋体" w:hint="eastAsia"/>
        </w:rPr>
        <w:t>(</w:t>
      </w:r>
      <w:r w:rsidR="00200DED" w:rsidRPr="00200DED">
        <w:rPr>
          <w:rFonts w:hint="eastAsia"/>
        </w:rPr>
        <w:t>1</w:t>
      </w:r>
      <w:r>
        <w:rPr>
          <w:rFonts w:ascii="宋体" w:eastAsia="宋体" w:hAnsi="宋体" w:hint="eastAsia"/>
        </w:rPr>
        <w:t>)</w:t>
      </w:r>
      <w:r w:rsidR="00C00642">
        <w:rPr>
          <w:rFonts w:ascii="宋体" w:eastAsia="宋体" w:hAnsi="宋体"/>
        </w:rPr>
        <w:t xml:space="preserve"> </w:t>
      </w:r>
      <w:r w:rsidR="008B25CE" w:rsidRPr="008B25CE">
        <w:t>Based on the zero-sequence coupling model of transmission line, this paper establishes a simulation model in which the zero-sequence self-parameters of two lines are equal and the zero-sequence self-parameters are unequal. The zero-sequence impedance parameters of two parallel transmission lines are measured and simulated by using the different frequency method. The coupling coefficient of the method is in the range of 0.4~0.6. The measurement error value of line parameters is less than 1% in the line length range of 20km~50km, which proves that the model and method can meet the practical measurement requirements of engineering.</w:t>
      </w:r>
      <w:r w:rsidR="008B25CE" w:rsidRPr="00200DED" w:rsidDel="008B25CE">
        <w:rPr>
          <w:rFonts w:hint="eastAsia"/>
        </w:rPr>
        <w:t xml:space="preserve"> </w:t>
      </w:r>
    </w:p>
    <w:bookmarkEnd w:id="6"/>
    <w:p w14:paraId="1925FF94" w14:textId="687784A3" w:rsidR="00200DED" w:rsidRPr="001602F7" w:rsidRDefault="00661008" w:rsidP="001602F7">
      <w:pPr>
        <w:pStyle w:val="afff6"/>
        <w:ind w:firstLine="420"/>
      </w:pPr>
      <w:r>
        <w:rPr>
          <w:rFonts w:ascii="宋体" w:eastAsia="宋体" w:hAnsi="宋体" w:hint="eastAsia"/>
        </w:rPr>
        <w:t>(</w:t>
      </w:r>
      <w:r w:rsidR="00200DED" w:rsidRPr="00200DED">
        <w:rPr>
          <w:rFonts w:hint="eastAsia"/>
        </w:rPr>
        <w:t>2</w:t>
      </w:r>
      <w:r>
        <w:rPr>
          <w:rFonts w:ascii="宋体" w:eastAsia="宋体" w:hAnsi="宋体" w:hint="eastAsia"/>
        </w:rPr>
        <w:t>)</w:t>
      </w:r>
      <w:r w:rsidR="00C00642">
        <w:rPr>
          <w:rFonts w:ascii="宋体" w:eastAsia="宋体" w:hAnsi="宋体"/>
        </w:rPr>
        <w:t xml:space="preserve"> </w:t>
      </w:r>
      <w:r w:rsidR="00871C66" w:rsidRPr="00871C66">
        <w:t>In the case of different frequency power supply levels, the signals collected by the selected voltage and current sensors are calculated</w:t>
      </w:r>
      <w:r w:rsidR="00871C66">
        <w:rPr>
          <w:rFonts w:hint="eastAsia"/>
        </w:rPr>
        <w:t>.</w:t>
      </w:r>
      <w:r w:rsidR="00871C66">
        <w:t xml:space="preserve"> T</w:t>
      </w:r>
      <w:r w:rsidR="00871C66" w:rsidRPr="00871C66">
        <w:t xml:space="preserve">he Z11 zero sequence impedance value and Z12 mutual inductance impedance value are accurate, the impedance error is less than 1%, and the </w:t>
      </w:r>
      <w:r w:rsidR="00871C66">
        <w:t>a</w:t>
      </w:r>
      <w:r w:rsidR="00871C66" w:rsidRPr="00871C66">
        <w:t xml:space="preserve">ngle error is within ±0.2°, which meets the </w:t>
      </w:r>
      <w:r w:rsidR="00871C66" w:rsidRPr="001602F7">
        <w:t>measurement accuracy requirements of the device. It is proved that the signal acquisition, conditioning, amplification and operation circuits of this test device meet the design requirements of measuring mutual inductance parameters of lines by different frequency method under the environment of double circuit without power failure.</w:t>
      </w:r>
      <w:r w:rsidR="00871C66" w:rsidRPr="001602F7" w:rsidDel="00871C66">
        <w:rPr>
          <w:rFonts w:hint="eastAsia"/>
        </w:rPr>
        <w:t xml:space="preserve"> </w:t>
      </w:r>
    </w:p>
    <w:p w14:paraId="61CAA296" w14:textId="2AA183DF" w:rsidR="00200DED" w:rsidRPr="00957FE4" w:rsidRDefault="00871C66" w:rsidP="009F1254">
      <w:pPr>
        <w:pStyle w:val="aaa"/>
        <w:rPr>
          <w:rFonts w:eastAsia="方正书宋_GBK"/>
        </w:rPr>
      </w:pPr>
      <w:r w:rsidRPr="00957FE4">
        <w:rPr>
          <w:rFonts w:eastAsia="方正书宋_GBK"/>
        </w:rPr>
        <w:t>reference</w:t>
      </w:r>
    </w:p>
    <w:p w14:paraId="771FAD45" w14:textId="5BF92A1D" w:rsidR="00402A38" w:rsidRPr="001602F7" w:rsidRDefault="00B80B9B" w:rsidP="003E766A">
      <w:pPr>
        <w:pStyle w:val="a"/>
        <w:numPr>
          <w:ilvl w:val="0"/>
          <w:numId w:val="41"/>
        </w:numPr>
        <w:suppressAutoHyphens/>
        <w:snapToGrid/>
        <w:spacing w:line="240" w:lineRule="auto"/>
        <w:rPr>
          <w:sz w:val="18"/>
          <w:szCs w:val="18"/>
        </w:rPr>
      </w:pPr>
      <w:bookmarkStart w:id="7" w:name="_Ref151737605"/>
      <w:r w:rsidRPr="001602F7">
        <w:rPr>
          <w:sz w:val="18"/>
          <w:szCs w:val="18"/>
        </w:rPr>
        <w:t>Liu, Y., Yu, L., Lin, X., Duan, S., Yuan, Z., Liu, T., Xu, M., Shi, X.</w:t>
      </w:r>
      <w:r w:rsidR="00AF2FA7">
        <w:rPr>
          <w:rFonts w:hint="eastAsia"/>
          <w:sz w:val="18"/>
          <w:szCs w:val="18"/>
        </w:rPr>
        <w:t>:</w:t>
      </w:r>
      <w:r w:rsidR="00AF2FA7">
        <w:rPr>
          <w:sz w:val="18"/>
          <w:szCs w:val="18"/>
        </w:rPr>
        <w:t xml:space="preserve"> </w:t>
      </w:r>
      <w:r w:rsidRPr="001602F7">
        <w:rPr>
          <w:sz w:val="18"/>
          <w:szCs w:val="18"/>
        </w:rPr>
        <w:t xml:space="preserve">Interphase Fault Location Method for Distribution </w:t>
      </w:r>
      <w:r w:rsidRPr="001602F7">
        <w:rPr>
          <w:sz w:val="18"/>
          <w:szCs w:val="18"/>
        </w:rPr>
        <w:t>Lines Considering Their Parameter Errors. Southern Power System Technology. 1-10 (2023). https://link.cnki.net/urlid/44.1643.TK.20231019.1726.015</w:t>
      </w:r>
      <w:bookmarkStart w:id="8" w:name="_Hlk151626174"/>
      <w:bookmarkEnd w:id="7"/>
    </w:p>
    <w:p w14:paraId="154722EF" w14:textId="5058F4F4" w:rsidR="00200DED" w:rsidRPr="001602F7" w:rsidRDefault="00B80B9B" w:rsidP="003E766A">
      <w:pPr>
        <w:pStyle w:val="a"/>
        <w:numPr>
          <w:ilvl w:val="0"/>
          <w:numId w:val="41"/>
        </w:numPr>
        <w:suppressAutoHyphens/>
        <w:snapToGrid/>
        <w:spacing w:line="240" w:lineRule="auto"/>
        <w:rPr>
          <w:sz w:val="18"/>
          <w:szCs w:val="18"/>
        </w:rPr>
      </w:pPr>
      <w:bookmarkStart w:id="9" w:name="_Ref151846602"/>
      <w:bookmarkEnd w:id="8"/>
      <w:r w:rsidRPr="001602F7">
        <w:rPr>
          <w:sz w:val="18"/>
          <w:szCs w:val="18"/>
        </w:rPr>
        <w:t>Marcos R. Araújo, Clever Pereira.: Distance protection algorithm for long parallel transmission lines with no common bus. IEEE Transactions on Power Delivery. 35(2), 1059-1061 (2020).</w:t>
      </w:r>
      <w:bookmarkEnd w:id="9"/>
    </w:p>
    <w:p w14:paraId="48E4A362" w14:textId="02B9512C" w:rsidR="00200DED" w:rsidRPr="001602F7" w:rsidRDefault="00B80B9B" w:rsidP="003E766A">
      <w:pPr>
        <w:pStyle w:val="a"/>
        <w:numPr>
          <w:ilvl w:val="0"/>
          <w:numId w:val="41"/>
        </w:numPr>
        <w:suppressAutoHyphens/>
        <w:snapToGrid/>
        <w:spacing w:line="240" w:lineRule="auto"/>
        <w:rPr>
          <w:sz w:val="18"/>
          <w:szCs w:val="18"/>
        </w:rPr>
      </w:pPr>
      <w:bookmarkStart w:id="10" w:name="_Ref151846778"/>
      <w:r w:rsidRPr="001602F7">
        <w:rPr>
          <w:sz w:val="18"/>
          <w:szCs w:val="18"/>
        </w:rPr>
        <w:t>Jia, K., Li, L., Yang, Z., et al.: Research on Distribution Network Fault Location Based on Bayesian Compressed Sensing Theory. Proceedings of the CSEE. 39(12), 3475-3485 (2019).</w:t>
      </w:r>
      <w:bookmarkEnd w:id="10"/>
    </w:p>
    <w:p w14:paraId="2E750A8E" w14:textId="1ACEE2C2" w:rsidR="00200DED" w:rsidRPr="001602F7" w:rsidRDefault="00B80B9B" w:rsidP="003E766A">
      <w:pPr>
        <w:pStyle w:val="a"/>
        <w:numPr>
          <w:ilvl w:val="0"/>
          <w:numId w:val="41"/>
        </w:numPr>
        <w:suppressAutoHyphens/>
        <w:snapToGrid/>
        <w:spacing w:line="240" w:lineRule="auto"/>
        <w:rPr>
          <w:sz w:val="18"/>
          <w:szCs w:val="18"/>
        </w:rPr>
      </w:pPr>
      <w:bookmarkStart w:id="11" w:name="_Ref151846781"/>
      <w:r w:rsidRPr="001602F7">
        <w:rPr>
          <w:sz w:val="18"/>
          <w:szCs w:val="18"/>
        </w:rPr>
        <w:t>Dong, J., Li, X., Li, J., et al.: Parameter Modification Method and Influence Analysis of Double-circuit Transmission Lines on the Same Tower. HEBEI ELECTRIC POWER. 42(1), 57-61. (2023).</w:t>
      </w:r>
      <w:bookmarkEnd w:id="11"/>
    </w:p>
    <w:p w14:paraId="5B22A2E8" w14:textId="77777777" w:rsidR="00200DED" w:rsidRPr="001602F7" w:rsidRDefault="00200DED" w:rsidP="003E766A">
      <w:pPr>
        <w:pStyle w:val="a"/>
        <w:numPr>
          <w:ilvl w:val="0"/>
          <w:numId w:val="41"/>
        </w:numPr>
        <w:suppressAutoHyphens/>
        <w:snapToGrid/>
        <w:spacing w:line="240" w:lineRule="auto"/>
        <w:rPr>
          <w:sz w:val="18"/>
          <w:szCs w:val="18"/>
        </w:rPr>
      </w:pPr>
      <w:bookmarkStart w:id="12" w:name="_Ref151846823"/>
      <w:r w:rsidRPr="001602F7">
        <w:rPr>
          <w:sz w:val="18"/>
          <w:szCs w:val="18"/>
        </w:rPr>
        <w:t>Lu D, Liu Y, Liao Q, et al. Time-domain transmission line fault location method with full consideration of distributed parameters and line asymmetry[J]. IEEE Transactions on Power Delivery, 2020, 35(6), 2651-2662.</w:t>
      </w:r>
      <w:bookmarkEnd w:id="12"/>
    </w:p>
    <w:p w14:paraId="5AD07665" w14:textId="77777777" w:rsidR="00200DED" w:rsidRPr="001602F7" w:rsidRDefault="00200DED" w:rsidP="003E766A">
      <w:pPr>
        <w:pStyle w:val="a"/>
        <w:numPr>
          <w:ilvl w:val="0"/>
          <w:numId w:val="41"/>
        </w:numPr>
        <w:suppressAutoHyphens/>
        <w:snapToGrid/>
        <w:spacing w:line="240" w:lineRule="auto"/>
        <w:rPr>
          <w:sz w:val="18"/>
          <w:szCs w:val="18"/>
        </w:rPr>
      </w:pPr>
      <w:bookmarkStart w:id="13" w:name="_Ref151846826"/>
      <w:r w:rsidRPr="001602F7">
        <w:rPr>
          <w:sz w:val="18"/>
          <w:szCs w:val="18"/>
        </w:rPr>
        <w:t>Fu J, Song G, Schutter B D. Influence of measurement uncertainty on parameter estimation and fault location for transmission lines[J]. IEEE Transactions on Automation Science and Engineering, 2021, 18(1), 337-345.</w:t>
      </w:r>
      <w:bookmarkEnd w:id="13"/>
    </w:p>
    <w:p w14:paraId="5DFF3CBA" w14:textId="01680BA1" w:rsidR="00200DED" w:rsidRPr="001602F7" w:rsidRDefault="00B21DD2" w:rsidP="003E766A">
      <w:pPr>
        <w:pStyle w:val="a"/>
        <w:numPr>
          <w:ilvl w:val="0"/>
          <w:numId w:val="41"/>
        </w:numPr>
        <w:suppressAutoHyphens/>
        <w:snapToGrid/>
        <w:spacing w:line="240" w:lineRule="auto"/>
        <w:rPr>
          <w:sz w:val="18"/>
          <w:szCs w:val="18"/>
        </w:rPr>
      </w:pPr>
      <w:bookmarkStart w:id="14" w:name="_Ref151847030"/>
      <w:r w:rsidRPr="001602F7">
        <w:rPr>
          <w:sz w:val="18"/>
          <w:szCs w:val="18"/>
        </w:rPr>
        <w:t xml:space="preserve">Ruan, K., Liu, J., Gao, F., et al.: A Measurement Method for Zero Sequence Parameter of </w:t>
      </w:r>
      <w:proofErr w:type="gramStart"/>
      <w:r w:rsidRPr="001602F7">
        <w:rPr>
          <w:sz w:val="18"/>
          <w:szCs w:val="18"/>
        </w:rPr>
        <w:t>Long Distance</w:t>
      </w:r>
      <w:proofErr w:type="gramEnd"/>
      <w:r w:rsidRPr="001602F7">
        <w:rPr>
          <w:sz w:val="18"/>
          <w:szCs w:val="18"/>
        </w:rPr>
        <w:t xml:space="preserve"> Double Circuit Transmission Lines Based on One Terminal Measurement. Proceedings of the CSU-EPSA. 30(9),103-107 (2018).</w:t>
      </w:r>
      <w:bookmarkEnd w:id="14"/>
    </w:p>
    <w:p w14:paraId="07C77F86" w14:textId="150BC0E0" w:rsidR="00200DED" w:rsidRPr="001602F7" w:rsidRDefault="00B21DD2" w:rsidP="003E766A">
      <w:pPr>
        <w:pStyle w:val="a"/>
        <w:numPr>
          <w:ilvl w:val="0"/>
          <w:numId w:val="41"/>
        </w:numPr>
        <w:suppressAutoHyphens/>
        <w:snapToGrid/>
        <w:spacing w:line="240" w:lineRule="auto"/>
        <w:rPr>
          <w:sz w:val="18"/>
          <w:szCs w:val="18"/>
        </w:rPr>
      </w:pPr>
      <w:bookmarkStart w:id="15" w:name="_Ref151847009"/>
      <w:r w:rsidRPr="001602F7">
        <w:rPr>
          <w:sz w:val="18"/>
          <w:szCs w:val="18"/>
        </w:rPr>
        <w:t>Chen, T., Zhao, X., Wang, J., et al.: Research on Live Measurements Technology for High Altitude Multi-Loop Parallel Transmission Line. YUNNAN ELECTRIC POWER. 42(1), 49-52 (2014).</w:t>
      </w:r>
      <w:bookmarkEnd w:id="15"/>
      <w:r w:rsidR="00200DED" w:rsidRPr="001602F7">
        <w:rPr>
          <w:sz w:val="18"/>
          <w:szCs w:val="18"/>
        </w:rPr>
        <w:t xml:space="preserve"> </w:t>
      </w:r>
    </w:p>
    <w:p w14:paraId="7905AFB8" w14:textId="420DD10C" w:rsidR="00200DED" w:rsidRPr="001602F7" w:rsidRDefault="00B21DD2" w:rsidP="003E766A">
      <w:pPr>
        <w:pStyle w:val="a"/>
        <w:numPr>
          <w:ilvl w:val="0"/>
          <w:numId w:val="41"/>
        </w:numPr>
        <w:suppressAutoHyphens/>
        <w:snapToGrid/>
        <w:spacing w:line="240" w:lineRule="auto"/>
        <w:rPr>
          <w:sz w:val="18"/>
          <w:szCs w:val="18"/>
        </w:rPr>
      </w:pPr>
      <w:bookmarkStart w:id="16" w:name="_Ref151847082"/>
      <w:r w:rsidRPr="001602F7">
        <w:rPr>
          <w:sz w:val="18"/>
          <w:szCs w:val="18"/>
        </w:rPr>
        <w:t>Yao, R., Huang, H., Peng, F., Guo, W.: Identification Method of Transmission Line Parameters Based on PMU. Electrical Drive. 38(02),101-103+109 (2019).</w:t>
      </w:r>
      <w:bookmarkEnd w:id="16"/>
    </w:p>
    <w:p w14:paraId="43EED2A5" w14:textId="2F6C9B67" w:rsidR="00200DED" w:rsidRPr="001602F7" w:rsidRDefault="00B21DD2" w:rsidP="003E766A">
      <w:pPr>
        <w:pStyle w:val="a"/>
        <w:numPr>
          <w:ilvl w:val="0"/>
          <w:numId w:val="41"/>
        </w:numPr>
        <w:suppressAutoHyphens/>
        <w:snapToGrid/>
        <w:spacing w:line="240" w:lineRule="auto"/>
        <w:rPr>
          <w:sz w:val="18"/>
          <w:szCs w:val="18"/>
        </w:rPr>
      </w:pPr>
      <w:bookmarkStart w:id="17" w:name="_Ref151847089"/>
      <w:r w:rsidRPr="001602F7">
        <w:rPr>
          <w:sz w:val="18"/>
          <w:szCs w:val="18"/>
        </w:rPr>
        <w:t>Huang, X., Yang, T., Zheng, X., et al.: Parameter Identification of Short Parallel Double-Circuit Lines Based on PMU Measurements. ELECTRIC POWER. 53(7), 141-148 (2020).</w:t>
      </w:r>
      <w:bookmarkEnd w:id="17"/>
    </w:p>
    <w:p w14:paraId="623B674D" w14:textId="3B3EB2B4" w:rsidR="00402A38" w:rsidRPr="001602F7" w:rsidRDefault="00B21DD2" w:rsidP="003E766A">
      <w:pPr>
        <w:pStyle w:val="a"/>
        <w:numPr>
          <w:ilvl w:val="0"/>
          <w:numId w:val="41"/>
        </w:numPr>
        <w:suppressAutoHyphens/>
        <w:snapToGrid/>
        <w:spacing w:line="240" w:lineRule="auto"/>
        <w:rPr>
          <w:sz w:val="18"/>
          <w:szCs w:val="18"/>
        </w:rPr>
      </w:pPr>
      <w:bookmarkStart w:id="18" w:name="_Ref151847101"/>
      <w:r w:rsidRPr="001602F7">
        <w:rPr>
          <w:sz w:val="18"/>
          <w:szCs w:val="18"/>
        </w:rPr>
        <w:t xml:space="preserve">Gao, M.: Research on Measurement Methods of Zero Sequence Distributed Parameters of </w:t>
      </w:r>
      <w:proofErr w:type="gramStart"/>
      <w:r w:rsidRPr="001602F7">
        <w:rPr>
          <w:sz w:val="18"/>
          <w:szCs w:val="18"/>
        </w:rPr>
        <w:t>Non Full</w:t>
      </w:r>
      <w:proofErr w:type="gramEnd"/>
      <w:r w:rsidRPr="001602F7">
        <w:rPr>
          <w:sz w:val="18"/>
          <w:szCs w:val="18"/>
        </w:rPr>
        <w:t xml:space="preserve"> Line Parallel Transmission Lines. Wuhan University, 2022.</w:t>
      </w:r>
      <w:bookmarkEnd w:id="18"/>
    </w:p>
    <w:p w14:paraId="7036144B" w14:textId="3A077AB6" w:rsidR="00200DED" w:rsidRPr="001602F7" w:rsidRDefault="00B21DD2" w:rsidP="003E766A">
      <w:pPr>
        <w:pStyle w:val="a"/>
        <w:numPr>
          <w:ilvl w:val="0"/>
          <w:numId w:val="41"/>
        </w:numPr>
        <w:suppressAutoHyphens/>
        <w:snapToGrid/>
        <w:spacing w:line="240" w:lineRule="auto"/>
        <w:rPr>
          <w:sz w:val="18"/>
          <w:szCs w:val="18"/>
        </w:rPr>
      </w:pPr>
      <w:bookmarkStart w:id="19" w:name="_Ref151847162"/>
      <w:r w:rsidRPr="001602F7">
        <w:rPr>
          <w:sz w:val="18"/>
          <w:szCs w:val="18"/>
        </w:rPr>
        <w:t>Hu, Z., Fu, C., Ni, S., et al.: Analysis and Simulation of Typical Anti-interference Measuring Methods for Zero Sequence Impedance Parameters of Transmission Lines. Automation of Electric Power Systems. 42(23):174-183 (2018).</w:t>
      </w:r>
      <w:bookmarkEnd w:id="19"/>
    </w:p>
    <w:p w14:paraId="7D67FF36" w14:textId="77777777" w:rsidR="007C244D" w:rsidRPr="007C244D" w:rsidRDefault="007C244D" w:rsidP="00AF2FA7">
      <w:pPr>
        <w:pStyle w:val="afff6"/>
        <w:ind w:firstLine="420"/>
      </w:pPr>
      <w:r w:rsidRPr="007C244D">
        <w:lastRenderedPageBreak/>
        <w:t>Author Introduction:</w:t>
      </w:r>
    </w:p>
    <w:p w14:paraId="19B6C889" w14:textId="0E4CC5D1" w:rsidR="007C244D" w:rsidRPr="007C244D" w:rsidRDefault="007C244D" w:rsidP="00AF2FA7">
      <w:pPr>
        <w:pStyle w:val="afff6"/>
        <w:ind w:firstLine="420"/>
      </w:pPr>
      <w:r w:rsidRPr="007C244D">
        <w:t>Xiaojun</w:t>
      </w:r>
      <w:r w:rsidR="00484E4E" w:rsidRPr="00484E4E">
        <w:t xml:space="preserve"> </w:t>
      </w:r>
      <w:r w:rsidR="00484E4E" w:rsidRPr="00484E4E">
        <w:t>Zhang</w:t>
      </w:r>
      <w:r w:rsidRPr="007C244D">
        <w:t xml:space="preserve"> (1988.03), male, communication author, senior engineer, master's degree, main research direction: new technologies for transmission line operation and maintenance. zh880420@sina.com</w:t>
      </w:r>
    </w:p>
    <w:p w14:paraId="1437E472" w14:textId="2D4B9000" w:rsidR="007C244D" w:rsidRPr="007C244D" w:rsidRDefault="007C244D" w:rsidP="00AF2FA7">
      <w:pPr>
        <w:pStyle w:val="afff6"/>
        <w:ind w:firstLine="420"/>
      </w:pPr>
      <w:proofErr w:type="spellStart"/>
      <w:r w:rsidRPr="007C244D">
        <w:t>Zeyang</w:t>
      </w:r>
      <w:proofErr w:type="spellEnd"/>
      <w:r w:rsidR="00484E4E" w:rsidRPr="00484E4E">
        <w:t xml:space="preserve"> </w:t>
      </w:r>
      <w:r w:rsidR="00484E4E" w:rsidRPr="00484E4E">
        <w:t>Lei</w:t>
      </w:r>
      <w:r w:rsidRPr="007C244D">
        <w:t xml:space="preserve"> (1997.06), male, assistant engineer, bachelor's degree, main research direction: high voltage and external insulation technology of transmission and transformation equipment.</w:t>
      </w:r>
    </w:p>
    <w:p w14:paraId="1A31C8D6" w14:textId="10F8D97B" w:rsidR="008A58EE" w:rsidRPr="00402A38" w:rsidRDefault="007C244D" w:rsidP="00AF2FA7">
      <w:pPr>
        <w:pStyle w:val="afff6"/>
        <w:ind w:firstLine="420"/>
        <w:rPr>
          <w:rFonts w:cs="Times New Roman"/>
          <w:kern w:val="15"/>
          <w:sz w:val="15"/>
          <w:szCs w:val="15"/>
        </w:rPr>
      </w:pPr>
      <w:proofErr w:type="spellStart"/>
      <w:r w:rsidRPr="007C244D">
        <w:t>Wenbing</w:t>
      </w:r>
      <w:proofErr w:type="spellEnd"/>
      <w:r w:rsidR="00484E4E" w:rsidRPr="00484E4E">
        <w:t xml:space="preserve"> </w:t>
      </w:r>
      <w:r w:rsidR="00484E4E" w:rsidRPr="00484E4E">
        <w:t>Zhuang</w:t>
      </w:r>
      <w:r w:rsidRPr="007C244D">
        <w:t xml:space="preserve"> (1984.04), male, senior engineer, bachelor's degree, main research direction: new technologies for transmission line operation and maintenance, unmanned aerial vehicle inspection.</w:t>
      </w:r>
    </w:p>
    <w:sectPr w:rsidR="008A58EE" w:rsidRPr="00402A38" w:rsidSect="00957FE4">
      <w:headerReference w:type="even" r:id="rId30"/>
      <w:endnotePr>
        <w:numFmt w:val="decimal"/>
      </w:endnotePr>
      <w:type w:val="continuous"/>
      <w:pgSz w:w="11907" w:h="16840" w:code="9"/>
      <w:pgMar w:top="845" w:right="845" w:bottom="845" w:left="845" w:header="964" w:footer="680" w:gutter="0"/>
      <w:cols w:num="2" w:space="720"/>
      <w:titlePg/>
      <w:docGrid w:type="lines" w:linePitch="317" w:charSpace="1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426B2" w14:textId="77777777" w:rsidR="00137B6D" w:rsidRDefault="00137B6D">
      <w:pPr>
        <w:spacing w:line="240" w:lineRule="auto"/>
      </w:pPr>
      <w:r>
        <w:separator/>
      </w:r>
    </w:p>
  </w:endnote>
  <w:endnote w:type="continuationSeparator" w:id="0">
    <w:p w14:paraId="2CEA41D1" w14:textId="77777777" w:rsidR="00137B6D" w:rsidRDefault="00137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方正书宋_GBK">
    <w:altName w:val="微软雅黑"/>
    <w:charset w:val="86"/>
    <w:family w:val="script"/>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黑体_GBK">
    <w:altName w:val="微软雅黑"/>
    <w:charset w:val="86"/>
    <w:family w:val="script"/>
    <w:pitch w:val="default"/>
    <w:sig w:usb0="00000001" w:usb1="080E0000" w:usb2="00000000" w:usb3="00000000" w:csb0="00040000" w:csb1="00000000"/>
  </w:font>
  <w:font w:name="方正楷体_GBK">
    <w:altName w:val="微软雅黑"/>
    <w:charset w:val="86"/>
    <w:family w:val="script"/>
    <w:pitch w:val="default"/>
    <w:sig w:usb0="00000001" w:usb1="080E0000" w:usb2="00000000" w:usb3="00000000" w:csb0="00040000" w:csb1="00000000"/>
  </w:font>
  <w:font w:name="方正仿宋_GBK">
    <w:charset w:val="86"/>
    <w:family w:val="script"/>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书宋简体">
    <w:altName w:val="宋体"/>
    <w:charset w:val="86"/>
    <w:family w:val="auto"/>
    <w:pitch w:val="default"/>
    <w:sig w:usb0="00000000" w:usb1="00000000" w:usb2="00000010" w:usb3="00000000" w:csb0="00040000" w:csb1="00000000"/>
  </w:font>
  <w:font w:name="方正仿宋简体">
    <w:altName w:val="微软雅黑"/>
    <w:charset w:val="86"/>
    <w:family w:val="script"/>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F8F1A" w14:textId="77777777" w:rsidR="00137B6D" w:rsidRDefault="00137B6D">
      <w:pPr>
        <w:spacing w:line="240" w:lineRule="auto"/>
      </w:pPr>
      <w:r>
        <w:separator/>
      </w:r>
    </w:p>
  </w:footnote>
  <w:footnote w:type="continuationSeparator" w:id="0">
    <w:p w14:paraId="15287BB7" w14:textId="77777777" w:rsidR="00137B6D" w:rsidRDefault="00137B6D">
      <w:pPr>
        <w:spacing w:line="240" w:lineRule="auto"/>
      </w:pPr>
      <w:r>
        <w:continuationSeparator/>
      </w:r>
    </w:p>
  </w:footnote>
  <w:footnote w:id="1">
    <w:p w14:paraId="182CEE1C" w14:textId="77777777" w:rsidR="00B85A88" w:rsidRDefault="00B85A88" w:rsidP="00B85A88">
      <w:pPr>
        <w:pStyle w:val="aff5"/>
      </w:pPr>
      <w:bookmarkStart w:id="0" w:name="_Hlk151846328"/>
      <w:r>
        <w:rPr>
          <w:b/>
        </w:rPr>
        <w:t xml:space="preserve">Foundation item: </w:t>
      </w:r>
      <w:r>
        <w:t xml:space="preserve">Supported by the National Natural Science Foundation </w:t>
      </w:r>
      <w:bookmarkEnd w:id="0"/>
      <w:r>
        <w:t>of China (</w:t>
      </w:r>
      <w:r w:rsidRPr="00F04203">
        <w:t>51479154</w:t>
      </w:r>
      <w:r>
        <w:t>).</w:t>
      </w:r>
    </w:p>
    <w:p w14:paraId="1043C632" w14:textId="1EBD65F9" w:rsidR="0083654E" w:rsidRPr="00B85A88" w:rsidRDefault="0083654E" w:rsidP="00B85A88">
      <w:pPr>
        <w:pStyle w:val="aff5"/>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EEB6" w14:textId="77777777" w:rsidR="0083654E" w:rsidRDefault="0083654E">
    <w:pPr>
      <w:pStyle w:val="aff1"/>
    </w:pPr>
  </w:p>
  <w:p w14:paraId="40D4827A" w14:textId="77777777" w:rsidR="0083654E" w:rsidRDefault="0083654E">
    <w:pPr>
      <w:pStyle w:val="aff1"/>
    </w:pPr>
    <w:r>
      <w:fldChar w:fldCharType="begin"/>
    </w:r>
    <w:r>
      <w:instrText xml:space="preserve"> PAGE  \* MERGEFORMAT </w:instrText>
    </w:r>
    <w:r>
      <w:fldChar w:fldCharType="separate"/>
    </w:r>
    <w:r>
      <w:t>6</w:t>
    </w:r>
    <w:r>
      <w:fldChar w:fldCharType="end"/>
    </w:r>
    <w:r>
      <w:rPr>
        <w:rFonts w:hint="eastAsia"/>
      </w:rPr>
      <w:tab/>
    </w:r>
    <w:r>
      <w:rPr>
        <w:rFonts w:hint="eastAsia"/>
      </w:rPr>
      <w:t>南方电网技术</w:t>
    </w:r>
    <w:r>
      <w:rPr>
        <w:rFonts w:hint="eastAsia"/>
      </w:rPr>
      <w:tab/>
    </w:r>
    <w:r>
      <w:rPr>
        <w:rFonts w:hint="eastAsia"/>
      </w:rPr>
      <w:t>第</w:t>
    </w:r>
    <w:r>
      <w:rPr>
        <w:rFonts w:hint="eastAsia"/>
      </w:rPr>
      <w:t>6</w:t>
    </w:r>
    <w:r>
      <w:rPr>
        <w:rFonts w:hint="eastAsia"/>
      </w:rPr>
      <w:t>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9FAA" w14:textId="77777777" w:rsidR="00DB54A4" w:rsidRPr="00BD0615" w:rsidRDefault="00DB54A4" w:rsidP="009F1254">
    <w:pPr>
      <w:pStyle w:val="aff1"/>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574E2" w14:textId="77777777" w:rsidR="008A58EE" w:rsidRDefault="008A58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3B847" w14:textId="77777777" w:rsidR="008A58EE" w:rsidRPr="00BD0615" w:rsidRDefault="008A58EE" w:rsidP="00BD0615">
    <w:pPr>
      <w:pStyle w:val="af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38A2" w14:textId="77777777" w:rsidR="008A58EE" w:rsidRDefault="008A58EE">
    <w:pPr>
      <w:pStyle w:val="aff1"/>
    </w:pPr>
  </w:p>
  <w:p w14:paraId="685D886C" w14:textId="07A952CA" w:rsidR="008A58EE" w:rsidRDefault="008A58EE" w:rsidP="00E23F84">
    <w:pPr>
      <w:pStyle w:val="aff1"/>
    </w:pPr>
    <w:r>
      <w:rPr>
        <w:rFonts w:hint="eastAsia"/>
      </w:rPr>
      <w:tab/>
    </w:r>
    <w:r>
      <w:rPr>
        <w:rFonts w:hint="eastAsia"/>
      </w:rPr>
      <w:tab/>
    </w:r>
  </w:p>
  <w:p w14:paraId="674794D0" w14:textId="77777777" w:rsidR="008A58EE" w:rsidRDefault="008A58E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A9A3" w14:textId="77777777" w:rsidR="008A58EE" w:rsidRDefault="008A58EE">
    <w:pPr>
      <w:pStyle w:val="aff1"/>
    </w:pPr>
  </w:p>
  <w:p w14:paraId="66C3B9B0" w14:textId="77777777" w:rsidR="008A58EE" w:rsidRDefault="008A58EE" w:rsidP="00B073F9">
    <w:pPr>
      <w:pStyle w:val="aff1"/>
    </w:pPr>
    <w:r>
      <w:fldChar w:fldCharType="begin"/>
    </w:r>
    <w:r>
      <w:instrText xml:space="preserve"> PAGE  \* MERGEFORMAT </w:instrText>
    </w:r>
    <w:r>
      <w:fldChar w:fldCharType="separate"/>
    </w:r>
    <w:r>
      <w:t>6</w:t>
    </w:r>
    <w:r>
      <w:fldChar w:fldCharType="end"/>
    </w:r>
    <w:r>
      <w:rPr>
        <w:rFonts w:hint="eastAsia"/>
      </w:rPr>
      <w:tab/>
    </w:r>
    <w:r>
      <w:rPr>
        <w:rFonts w:hint="eastAsia"/>
      </w:rPr>
      <w:t>南方电网技术</w:t>
    </w:r>
    <w:r>
      <w:rPr>
        <w:rFonts w:hint="eastAsia"/>
      </w:rPr>
      <w:tab/>
    </w:r>
    <w:r>
      <w:rPr>
        <w:rFonts w:hint="eastAsia"/>
      </w:rPr>
      <w:t>第</w:t>
    </w:r>
    <w:r w:rsidR="00B073F9">
      <w:t xml:space="preserve"> </w:t>
    </w:r>
    <w:r>
      <w:rPr>
        <w:rFonts w:hint="eastAsia"/>
      </w:rPr>
      <w:t>卷</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41F8" w14:textId="77777777" w:rsidR="00200DED" w:rsidRPr="00BD0615" w:rsidRDefault="00200DED" w:rsidP="00BD0615">
    <w:pPr>
      <w:pStyle w:val="af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21ED" w14:textId="77777777" w:rsidR="00DB54A4" w:rsidRDefault="00DB54A4">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8D1"/>
    <w:multiLevelType w:val="multilevel"/>
    <w:tmpl w:val="002258D1"/>
    <w:lvl w:ilvl="0">
      <w:start w:val="1"/>
      <w:numFmt w:val="decimal"/>
      <w:pStyle w:val="4"/>
      <w:lvlText w:val="%1）"/>
      <w:lvlJc w:val="left"/>
      <w:pPr>
        <w:tabs>
          <w:tab w:val="num" w:pos="794"/>
        </w:tabs>
        <w:ind w:left="0" w:firstLine="420"/>
      </w:pPr>
      <w:rPr>
        <w:rFonts w:hint="eastAsia"/>
      </w:rPr>
    </w:lvl>
    <w:lvl w:ilvl="1">
      <w:start w:val="1"/>
      <w:numFmt w:val="lowerLetter"/>
      <w:lvlText w:val="%2)"/>
      <w:lvlJc w:val="left"/>
      <w:pPr>
        <w:ind w:left="0" w:firstLine="420"/>
      </w:pPr>
      <w:rPr>
        <w:rFonts w:hint="eastAsia"/>
      </w:rPr>
    </w:lvl>
    <w:lvl w:ilvl="2">
      <w:start w:val="1"/>
      <w:numFmt w:val="lowerRoman"/>
      <w:lvlText w:val="%3."/>
      <w:lvlJc w:val="right"/>
      <w:pPr>
        <w:ind w:left="0" w:firstLine="420"/>
      </w:pPr>
      <w:rPr>
        <w:rFonts w:hint="eastAsia"/>
      </w:rPr>
    </w:lvl>
    <w:lvl w:ilvl="3">
      <w:start w:val="1"/>
      <w:numFmt w:val="decimal"/>
      <w:lvlText w:val="%4."/>
      <w:lvlJc w:val="left"/>
      <w:pPr>
        <w:ind w:left="0" w:firstLine="420"/>
      </w:pPr>
      <w:rPr>
        <w:rFonts w:hint="eastAsia"/>
      </w:rPr>
    </w:lvl>
    <w:lvl w:ilvl="4">
      <w:start w:val="1"/>
      <w:numFmt w:val="lowerLetter"/>
      <w:lvlText w:val="%5)"/>
      <w:lvlJc w:val="left"/>
      <w:pPr>
        <w:ind w:left="0" w:firstLine="420"/>
      </w:pPr>
      <w:rPr>
        <w:rFonts w:hint="eastAsia"/>
      </w:rPr>
    </w:lvl>
    <w:lvl w:ilvl="5">
      <w:start w:val="1"/>
      <w:numFmt w:val="lowerRoman"/>
      <w:lvlText w:val="%6."/>
      <w:lvlJc w:val="right"/>
      <w:pPr>
        <w:ind w:left="0" w:firstLine="420"/>
      </w:pPr>
      <w:rPr>
        <w:rFonts w:hint="eastAsia"/>
      </w:rPr>
    </w:lvl>
    <w:lvl w:ilvl="6">
      <w:start w:val="1"/>
      <w:numFmt w:val="decimal"/>
      <w:lvlText w:val="%7."/>
      <w:lvlJc w:val="left"/>
      <w:pPr>
        <w:ind w:left="0" w:firstLine="420"/>
      </w:pPr>
      <w:rPr>
        <w:rFonts w:hint="eastAsia"/>
      </w:rPr>
    </w:lvl>
    <w:lvl w:ilvl="7">
      <w:start w:val="1"/>
      <w:numFmt w:val="lowerLetter"/>
      <w:lvlText w:val="%8)"/>
      <w:lvlJc w:val="left"/>
      <w:pPr>
        <w:ind w:left="0" w:firstLine="420"/>
      </w:pPr>
      <w:rPr>
        <w:rFonts w:hint="eastAsia"/>
      </w:rPr>
    </w:lvl>
    <w:lvl w:ilvl="8">
      <w:start w:val="1"/>
      <w:numFmt w:val="lowerRoman"/>
      <w:lvlText w:val="%9."/>
      <w:lvlJc w:val="right"/>
      <w:pPr>
        <w:ind w:left="0" w:firstLine="420"/>
      </w:pPr>
      <w:rPr>
        <w:rFonts w:hint="eastAsia"/>
      </w:rPr>
    </w:lvl>
  </w:abstractNum>
  <w:abstractNum w:abstractNumId="1" w15:restartNumberingAfterBreak="0">
    <w:nsid w:val="029F302F"/>
    <w:multiLevelType w:val="multilevel"/>
    <w:tmpl w:val="029F302F"/>
    <w:lvl w:ilvl="0">
      <w:start w:val="1"/>
      <w:numFmt w:val="decimal"/>
      <w:pStyle w:val="2"/>
      <w:lvlText w:val="（%1）"/>
      <w:lvlJc w:val="left"/>
      <w:pPr>
        <w:tabs>
          <w:tab w:val="num" w:pos="1021"/>
        </w:tabs>
        <w:ind w:left="0" w:firstLine="420"/>
      </w:pPr>
      <w:rPr>
        <w:rFonts w:ascii="Times New Roman" w:eastAsia="方正书宋_GBK" w:hAnsi="Times New Roman" w:hint="default"/>
      </w:rPr>
    </w:lvl>
    <w:lvl w:ilvl="1">
      <w:start w:val="1"/>
      <w:numFmt w:val="lowerLetter"/>
      <w:lvlText w:val="%2)"/>
      <w:lvlJc w:val="left"/>
      <w:pPr>
        <w:tabs>
          <w:tab w:val="num" w:pos="1264"/>
        </w:tabs>
        <w:ind w:left="1264" w:hanging="420"/>
      </w:pPr>
    </w:lvl>
    <w:lvl w:ilvl="2">
      <w:start w:val="1"/>
      <w:numFmt w:val="lowerRoman"/>
      <w:lvlText w:val="%3."/>
      <w:lvlJc w:val="right"/>
      <w:pPr>
        <w:tabs>
          <w:tab w:val="num" w:pos="1684"/>
        </w:tabs>
        <w:ind w:left="1684" w:hanging="420"/>
      </w:pPr>
    </w:lvl>
    <w:lvl w:ilvl="3">
      <w:start w:val="1"/>
      <w:numFmt w:val="decimal"/>
      <w:lvlText w:val="%4."/>
      <w:lvlJc w:val="left"/>
      <w:pPr>
        <w:tabs>
          <w:tab w:val="num" w:pos="2104"/>
        </w:tabs>
        <w:ind w:left="2104" w:hanging="420"/>
      </w:pPr>
    </w:lvl>
    <w:lvl w:ilvl="4">
      <w:start w:val="1"/>
      <w:numFmt w:val="lowerLetter"/>
      <w:lvlText w:val="%5)"/>
      <w:lvlJc w:val="left"/>
      <w:pPr>
        <w:tabs>
          <w:tab w:val="num" w:pos="2524"/>
        </w:tabs>
        <w:ind w:left="2524" w:hanging="420"/>
      </w:pPr>
    </w:lvl>
    <w:lvl w:ilvl="5">
      <w:start w:val="1"/>
      <w:numFmt w:val="lowerRoman"/>
      <w:lvlText w:val="%6."/>
      <w:lvlJc w:val="right"/>
      <w:pPr>
        <w:tabs>
          <w:tab w:val="num" w:pos="2944"/>
        </w:tabs>
        <w:ind w:left="2944" w:hanging="420"/>
      </w:pPr>
    </w:lvl>
    <w:lvl w:ilvl="6">
      <w:start w:val="1"/>
      <w:numFmt w:val="decimal"/>
      <w:lvlText w:val="%7."/>
      <w:lvlJc w:val="left"/>
      <w:pPr>
        <w:tabs>
          <w:tab w:val="num" w:pos="3364"/>
        </w:tabs>
        <w:ind w:left="3364" w:hanging="420"/>
      </w:pPr>
    </w:lvl>
    <w:lvl w:ilvl="7">
      <w:start w:val="1"/>
      <w:numFmt w:val="lowerLetter"/>
      <w:lvlText w:val="%8)"/>
      <w:lvlJc w:val="left"/>
      <w:pPr>
        <w:tabs>
          <w:tab w:val="num" w:pos="3784"/>
        </w:tabs>
        <w:ind w:left="3784" w:hanging="420"/>
      </w:pPr>
    </w:lvl>
    <w:lvl w:ilvl="8">
      <w:start w:val="1"/>
      <w:numFmt w:val="lowerRoman"/>
      <w:lvlText w:val="%9."/>
      <w:lvlJc w:val="right"/>
      <w:pPr>
        <w:tabs>
          <w:tab w:val="num" w:pos="4204"/>
        </w:tabs>
        <w:ind w:left="4204" w:hanging="420"/>
      </w:pPr>
    </w:lvl>
  </w:abstractNum>
  <w:abstractNum w:abstractNumId="2" w15:restartNumberingAfterBreak="0">
    <w:nsid w:val="06A634A7"/>
    <w:multiLevelType w:val="hybridMultilevel"/>
    <w:tmpl w:val="332C6974"/>
    <w:lvl w:ilvl="0" w:tplc="8976FD90">
      <w:start w:val="1"/>
      <w:numFmt w:val="decimal"/>
      <w:lvlText w:val="[%1]"/>
      <w:lvlJc w:val="right"/>
      <w:pPr>
        <w:ind w:left="525" w:hanging="420"/>
      </w:pPr>
      <w:rPr>
        <w:rFonts w:ascii="Times New Roman" w:eastAsia="宋体" w:hAnsi="Times New Roman" w:cs="Times New Roman" w:hint="default"/>
        <w:sz w:val="21"/>
        <w:szCs w:val="21"/>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15:restartNumberingAfterBreak="0">
    <w:nsid w:val="072F4AD9"/>
    <w:multiLevelType w:val="hybridMultilevel"/>
    <w:tmpl w:val="CDB2A2AE"/>
    <w:lvl w:ilvl="0" w:tplc="9A52D026">
      <w:start w:val="1"/>
      <w:numFmt w:val="decimal"/>
      <w:lvlText w:val="%1-"/>
      <w:lvlJc w:val="left"/>
      <w:pPr>
        <w:ind w:left="1636" w:hanging="360"/>
      </w:pPr>
      <w:rPr>
        <w:rFonts w:hint="default"/>
      </w:r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4" w15:restartNumberingAfterBreak="0">
    <w:nsid w:val="0C222F34"/>
    <w:multiLevelType w:val="hybridMultilevel"/>
    <w:tmpl w:val="A6021258"/>
    <w:lvl w:ilvl="0" w:tplc="FFFFFFFF">
      <w:start w:val="1"/>
      <w:numFmt w:val="decimal"/>
      <w:suff w:val="space"/>
      <w:lvlText w:val="[%1]."/>
      <w:lvlJc w:val="left"/>
      <w:pPr>
        <w:ind w:left="0" w:firstLine="0"/>
      </w:pPr>
      <w:rPr>
        <w:rFonts w:hint="eastAsia"/>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5" w15:restartNumberingAfterBreak="0">
    <w:nsid w:val="121F6408"/>
    <w:multiLevelType w:val="multilevel"/>
    <w:tmpl w:val="121F6408"/>
    <w:lvl w:ilvl="0">
      <w:start w:val="1"/>
      <w:numFmt w:val="decimal"/>
      <w:pStyle w:val="5"/>
      <w:lvlText w:val="%1）"/>
      <w:lvlJc w:val="left"/>
      <w:pPr>
        <w:tabs>
          <w:tab w:val="num" w:pos="794"/>
        </w:tabs>
        <w:ind w:left="0" w:firstLine="420"/>
      </w:pPr>
      <w:rPr>
        <w:rFonts w:hint="eastAsia"/>
      </w:rPr>
    </w:lvl>
    <w:lvl w:ilvl="1">
      <w:start w:val="1"/>
      <w:numFmt w:val="lowerLetter"/>
      <w:lvlText w:val="%2)"/>
      <w:lvlJc w:val="left"/>
      <w:pPr>
        <w:ind w:left="0" w:firstLine="420"/>
      </w:pPr>
      <w:rPr>
        <w:rFonts w:hint="eastAsia"/>
      </w:rPr>
    </w:lvl>
    <w:lvl w:ilvl="2">
      <w:start w:val="1"/>
      <w:numFmt w:val="lowerRoman"/>
      <w:lvlText w:val="%3."/>
      <w:lvlJc w:val="right"/>
      <w:pPr>
        <w:ind w:left="0" w:firstLine="420"/>
      </w:pPr>
      <w:rPr>
        <w:rFonts w:hint="eastAsia"/>
      </w:rPr>
    </w:lvl>
    <w:lvl w:ilvl="3">
      <w:start w:val="1"/>
      <w:numFmt w:val="decimal"/>
      <w:lvlText w:val="%4."/>
      <w:lvlJc w:val="left"/>
      <w:pPr>
        <w:ind w:left="0" w:firstLine="420"/>
      </w:pPr>
      <w:rPr>
        <w:rFonts w:hint="eastAsia"/>
      </w:rPr>
    </w:lvl>
    <w:lvl w:ilvl="4">
      <w:start w:val="1"/>
      <w:numFmt w:val="lowerLetter"/>
      <w:lvlText w:val="%5)"/>
      <w:lvlJc w:val="left"/>
      <w:pPr>
        <w:ind w:left="0" w:firstLine="420"/>
      </w:pPr>
      <w:rPr>
        <w:rFonts w:hint="eastAsia"/>
      </w:rPr>
    </w:lvl>
    <w:lvl w:ilvl="5">
      <w:start w:val="1"/>
      <w:numFmt w:val="lowerRoman"/>
      <w:lvlText w:val="%6."/>
      <w:lvlJc w:val="right"/>
      <w:pPr>
        <w:ind w:left="0" w:firstLine="420"/>
      </w:pPr>
      <w:rPr>
        <w:rFonts w:hint="eastAsia"/>
      </w:rPr>
    </w:lvl>
    <w:lvl w:ilvl="6">
      <w:start w:val="1"/>
      <w:numFmt w:val="decimal"/>
      <w:lvlText w:val="%7."/>
      <w:lvlJc w:val="left"/>
      <w:pPr>
        <w:ind w:left="0" w:firstLine="420"/>
      </w:pPr>
      <w:rPr>
        <w:rFonts w:hint="eastAsia"/>
      </w:rPr>
    </w:lvl>
    <w:lvl w:ilvl="7">
      <w:start w:val="1"/>
      <w:numFmt w:val="lowerLetter"/>
      <w:lvlText w:val="%8)"/>
      <w:lvlJc w:val="left"/>
      <w:pPr>
        <w:ind w:left="0" w:firstLine="420"/>
      </w:pPr>
      <w:rPr>
        <w:rFonts w:hint="eastAsia"/>
      </w:rPr>
    </w:lvl>
    <w:lvl w:ilvl="8">
      <w:start w:val="1"/>
      <w:numFmt w:val="lowerRoman"/>
      <w:lvlText w:val="%9."/>
      <w:lvlJc w:val="right"/>
      <w:pPr>
        <w:ind w:left="0" w:firstLine="420"/>
      </w:pPr>
      <w:rPr>
        <w:rFonts w:hint="eastAsia"/>
      </w:rPr>
    </w:lvl>
  </w:abstractNum>
  <w:abstractNum w:abstractNumId="6" w15:restartNumberingAfterBreak="0">
    <w:nsid w:val="18D85061"/>
    <w:multiLevelType w:val="multilevel"/>
    <w:tmpl w:val="18D85061"/>
    <w:lvl w:ilvl="0">
      <w:start w:val="1"/>
      <w:numFmt w:val="decimal"/>
      <w:lvlText w:val="%1"/>
      <w:lvlJc w:val="left"/>
      <w:pPr>
        <w:tabs>
          <w:tab w:val="num" w:pos="432"/>
        </w:tabs>
        <w:ind w:left="432" w:hanging="432"/>
      </w:pPr>
      <w:rPr>
        <w:rFonts w:hint="eastAsia"/>
      </w:rPr>
    </w:lvl>
    <w:lvl w:ilvl="1">
      <w:start w:val="1"/>
      <w:numFmt w:val="decimal"/>
      <w:isLgl/>
      <w:lvlText w:val="%1.%2"/>
      <w:lvlJc w:val="left"/>
      <w:pPr>
        <w:tabs>
          <w:tab w:val="num" w:pos="576"/>
        </w:tabs>
        <w:ind w:left="0" w:firstLine="0"/>
      </w:pPr>
      <w:rPr>
        <w:rFonts w:ascii="Arial Unicode MS" w:eastAsia="黑体" w:hAnsi="Arial Unicode M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1BDE37AD"/>
    <w:multiLevelType w:val="multilevel"/>
    <w:tmpl w:val="1BDE37AD"/>
    <w:lvl w:ilvl="0">
      <w:start w:val="1"/>
      <w:numFmt w:val="decimal"/>
      <w:pStyle w:val="40"/>
      <w:lvlText w:val="（%1）"/>
      <w:lvlJc w:val="left"/>
      <w:pPr>
        <w:tabs>
          <w:tab w:val="num" w:pos="1021"/>
        </w:tabs>
        <w:ind w:left="0" w:firstLine="420"/>
      </w:pPr>
      <w:rPr>
        <w:rFonts w:ascii="Times New Roman" w:eastAsia="方正书宋_GBK" w:hAnsi="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B504FF3"/>
    <w:multiLevelType w:val="multilevel"/>
    <w:tmpl w:val="2B504FF3"/>
    <w:lvl w:ilvl="0">
      <w:start w:val="1"/>
      <w:numFmt w:val="decimal"/>
      <w:pStyle w:val="80"/>
      <w:lvlText w:val="%1）"/>
      <w:lvlJc w:val="left"/>
      <w:pPr>
        <w:tabs>
          <w:tab w:val="num" w:pos="794"/>
        </w:tabs>
        <w:ind w:left="0" w:firstLine="420"/>
      </w:pPr>
      <w:rPr>
        <w:rFonts w:hint="eastAsia"/>
      </w:rPr>
    </w:lvl>
    <w:lvl w:ilvl="1">
      <w:start w:val="1"/>
      <w:numFmt w:val="lowerLetter"/>
      <w:lvlText w:val="%2)"/>
      <w:lvlJc w:val="left"/>
      <w:pPr>
        <w:ind w:left="0" w:firstLine="420"/>
      </w:pPr>
      <w:rPr>
        <w:rFonts w:hint="eastAsia"/>
      </w:rPr>
    </w:lvl>
    <w:lvl w:ilvl="2">
      <w:start w:val="1"/>
      <w:numFmt w:val="lowerRoman"/>
      <w:lvlText w:val="%3."/>
      <w:lvlJc w:val="right"/>
      <w:pPr>
        <w:ind w:left="0" w:firstLine="420"/>
      </w:pPr>
      <w:rPr>
        <w:rFonts w:hint="eastAsia"/>
      </w:rPr>
    </w:lvl>
    <w:lvl w:ilvl="3">
      <w:start w:val="1"/>
      <w:numFmt w:val="decimal"/>
      <w:lvlText w:val="%4."/>
      <w:lvlJc w:val="left"/>
      <w:pPr>
        <w:ind w:left="0" w:firstLine="420"/>
      </w:pPr>
      <w:rPr>
        <w:rFonts w:hint="eastAsia"/>
      </w:rPr>
    </w:lvl>
    <w:lvl w:ilvl="4">
      <w:start w:val="1"/>
      <w:numFmt w:val="lowerLetter"/>
      <w:lvlText w:val="%5)"/>
      <w:lvlJc w:val="left"/>
      <w:pPr>
        <w:ind w:left="0" w:firstLine="420"/>
      </w:pPr>
      <w:rPr>
        <w:rFonts w:hint="eastAsia"/>
      </w:rPr>
    </w:lvl>
    <w:lvl w:ilvl="5">
      <w:start w:val="1"/>
      <w:numFmt w:val="lowerRoman"/>
      <w:lvlText w:val="%6."/>
      <w:lvlJc w:val="right"/>
      <w:pPr>
        <w:ind w:left="0" w:firstLine="420"/>
      </w:pPr>
      <w:rPr>
        <w:rFonts w:hint="eastAsia"/>
      </w:rPr>
    </w:lvl>
    <w:lvl w:ilvl="6">
      <w:start w:val="1"/>
      <w:numFmt w:val="decimal"/>
      <w:lvlText w:val="%7."/>
      <w:lvlJc w:val="left"/>
      <w:pPr>
        <w:ind w:left="0" w:firstLine="420"/>
      </w:pPr>
      <w:rPr>
        <w:rFonts w:hint="eastAsia"/>
      </w:rPr>
    </w:lvl>
    <w:lvl w:ilvl="7">
      <w:start w:val="1"/>
      <w:numFmt w:val="lowerLetter"/>
      <w:lvlText w:val="%8)"/>
      <w:lvlJc w:val="left"/>
      <w:pPr>
        <w:ind w:left="0" w:firstLine="420"/>
      </w:pPr>
      <w:rPr>
        <w:rFonts w:hint="eastAsia"/>
      </w:rPr>
    </w:lvl>
    <w:lvl w:ilvl="8">
      <w:start w:val="1"/>
      <w:numFmt w:val="lowerRoman"/>
      <w:lvlText w:val="%9."/>
      <w:lvlJc w:val="right"/>
      <w:pPr>
        <w:ind w:left="0" w:firstLine="420"/>
      </w:pPr>
      <w:rPr>
        <w:rFonts w:hint="eastAsia"/>
      </w:rPr>
    </w:lvl>
  </w:abstractNum>
  <w:abstractNum w:abstractNumId="9" w15:restartNumberingAfterBreak="0">
    <w:nsid w:val="2B6338AC"/>
    <w:multiLevelType w:val="singleLevel"/>
    <w:tmpl w:val="BAA6EC92"/>
    <w:lvl w:ilvl="0">
      <w:start w:val="1"/>
      <w:numFmt w:val="decimal"/>
      <w:pStyle w:val="a"/>
      <w:lvlText w:val="[%1]"/>
      <w:lvlJc w:val="left"/>
      <w:pPr>
        <w:tabs>
          <w:tab w:val="num" w:pos="454"/>
        </w:tabs>
        <w:ind w:left="454" w:hanging="454"/>
      </w:pPr>
      <w:rPr>
        <w:rFonts w:ascii="Times New Roman" w:eastAsia="宋体" w:hAnsi="Times New Roman" w:hint="default"/>
        <w:sz w:val="18"/>
        <w:szCs w:val="18"/>
      </w:rPr>
    </w:lvl>
  </w:abstractNum>
  <w:abstractNum w:abstractNumId="10" w15:restartNumberingAfterBreak="0">
    <w:nsid w:val="2BCA0F42"/>
    <w:multiLevelType w:val="multilevel"/>
    <w:tmpl w:val="2BCA0F42"/>
    <w:lvl w:ilvl="0">
      <w:start w:val="1"/>
      <w:numFmt w:val="decimal"/>
      <w:lvlText w:val="（%1）"/>
      <w:lvlJc w:val="left"/>
      <w:pPr>
        <w:tabs>
          <w:tab w:val="num" w:pos="1021"/>
        </w:tabs>
        <w:ind w:left="0" w:firstLine="420"/>
      </w:pPr>
      <w:rPr>
        <w:rFonts w:ascii="Times New Roman" w:eastAsia="方正书宋_GBK" w:hAnsi="Times New Roman" w:hint="default"/>
      </w:rPr>
    </w:lvl>
    <w:lvl w:ilvl="1">
      <w:start w:val="1"/>
      <w:numFmt w:val="lowerLetter"/>
      <w:pStyle w:val="60"/>
      <w:lvlText w:val="%2)"/>
      <w:lvlJc w:val="left"/>
      <w:pPr>
        <w:tabs>
          <w:tab w:val="num" w:pos="1200"/>
        </w:tabs>
        <w:ind w:left="1200" w:hanging="360"/>
      </w:pPr>
      <w:rPr>
        <w:rFonts w:hint="default"/>
      </w:r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15:restartNumberingAfterBreak="0">
    <w:nsid w:val="385A0BC3"/>
    <w:multiLevelType w:val="hybridMultilevel"/>
    <w:tmpl w:val="03DC6AA6"/>
    <w:lvl w:ilvl="0" w:tplc="1D64E4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9215AED"/>
    <w:multiLevelType w:val="multilevel"/>
    <w:tmpl w:val="39215AED"/>
    <w:lvl w:ilvl="0">
      <w:start w:val="1"/>
      <w:numFmt w:val="decimal"/>
      <w:pStyle w:val="1"/>
      <w:lvlText w:val="%1）"/>
      <w:lvlJc w:val="left"/>
      <w:pPr>
        <w:tabs>
          <w:tab w:val="num" w:pos="794"/>
        </w:tabs>
        <w:ind w:left="0" w:firstLine="420"/>
      </w:pPr>
      <w:rPr>
        <w:rFonts w:hint="eastAsia"/>
      </w:rPr>
    </w:lvl>
    <w:lvl w:ilvl="1">
      <w:start w:val="1"/>
      <w:numFmt w:val="lowerLetter"/>
      <w:lvlText w:val="%2)"/>
      <w:lvlJc w:val="left"/>
      <w:pPr>
        <w:ind w:left="0" w:firstLine="420"/>
      </w:pPr>
      <w:rPr>
        <w:rFonts w:hint="eastAsia"/>
      </w:rPr>
    </w:lvl>
    <w:lvl w:ilvl="2">
      <w:start w:val="1"/>
      <w:numFmt w:val="lowerRoman"/>
      <w:lvlText w:val="%3."/>
      <w:lvlJc w:val="right"/>
      <w:pPr>
        <w:ind w:left="0" w:firstLine="420"/>
      </w:pPr>
      <w:rPr>
        <w:rFonts w:hint="eastAsia"/>
      </w:rPr>
    </w:lvl>
    <w:lvl w:ilvl="3">
      <w:start w:val="1"/>
      <w:numFmt w:val="decimal"/>
      <w:lvlText w:val="%4."/>
      <w:lvlJc w:val="left"/>
      <w:pPr>
        <w:ind w:left="0" w:firstLine="420"/>
      </w:pPr>
      <w:rPr>
        <w:rFonts w:hint="eastAsia"/>
      </w:rPr>
    </w:lvl>
    <w:lvl w:ilvl="4">
      <w:start w:val="1"/>
      <w:numFmt w:val="lowerLetter"/>
      <w:lvlText w:val="%5)"/>
      <w:lvlJc w:val="left"/>
      <w:pPr>
        <w:ind w:left="0" w:firstLine="420"/>
      </w:pPr>
      <w:rPr>
        <w:rFonts w:hint="eastAsia"/>
      </w:rPr>
    </w:lvl>
    <w:lvl w:ilvl="5">
      <w:start w:val="1"/>
      <w:numFmt w:val="lowerRoman"/>
      <w:lvlText w:val="%6."/>
      <w:lvlJc w:val="right"/>
      <w:pPr>
        <w:ind w:left="0" w:firstLine="420"/>
      </w:pPr>
      <w:rPr>
        <w:rFonts w:hint="eastAsia"/>
      </w:rPr>
    </w:lvl>
    <w:lvl w:ilvl="6">
      <w:start w:val="1"/>
      <w:numFmt w:val="decimal"/>
      <w:lvlText w:val="%7."/>
      <w:lvlJc w:val="left"/>
      <w:pPr>
        <w:ind w:left="0" w:firstLine="420"/>
      </w:pPr>
      <w:rPr>
        <w:rFonts w:hint="eastAsia"/>
      </w:rPr>
    </w:lvl>
    <w:lvl w:ilvl="7">
      <w:start w:val="1"/>
      <w:numFmt w:val="lowerLetter"/>
      <w:lvlText w:val="%8)"/>
      <w:lvlJc w:val="left"/>
      <w:pPr>
        <w:ind w:left="0" w:firstLine="420"/>
      </w:pPr>
      <w:rPr>
        <w:rFonts w:hint="eastAsia"/>
      </w:rPr>
    </w:lvl>
    <w:lvl w:ilvl="8">
      <w:start w:val="1"/>
      <w:numFmt w:val="lowerRoman"/>
      <w:lvlText w:val="%9."/>
      <w:lvlJc w:val="right"/>
      <w:pPr>
        <w:ind w:left="0" w:firstLine="420"/>
      </w:pPr>
      <w:rPr>
        <w:rFonts w:hint="eastAsia"/>
      </w:rPr>
    </w:lvl>
  </w:abstractNum>
  <w:abstractNum w:abstractNumId="13" w15:restartNumberingAfterBreak="0">
    <w:nsid w:val="3BBB3D9E"/>
    <w:multiLevelType w:val="multilevel"/>
    <w:tmpl w:val="3BBB3D9E"/>
    <w:lvl w:ilvl="0">
      <w:start w:val="1"/>
      <w:numFmt w:val="decimal"/>
      <w:pStyle w:val="3"/>
      <w:lvlText w:val="（%1）"/>
      <w:lvlJc w:val="left"/>
      <w:pPr>
        <w:tabs>
          <w:tab w:val="num" w:pos="1021"/>
        </w:tabs>
        <w:ind w:left="0" w:firstLine="420"/>
      </w:pPr>
      <w:rPr>
        <w:rFonts w:ascii="Times New Roman" w:eastAsia="方正书宋_GBK" w:hAnsi="Times New Roman" w:hint="default"/>
      </w:rPr>
    </w:lvl>
    <w:lvl w:ilvl="1">
      <w:start w:val="1"/>
      <w:numFmt w:val="lowerLetter"/>
      <w:lvlText w:val="%2)"/>
      <w:lvlJc w:val="left"/>
      <w:pPr>
        <w:tabs>
          <w:tab w:val="num" w:pos="1264"/>
        </w:tabs>
        <w:ind w:left="1264" w:hanging="420"/>
      </w:pPr>
    </w:lvl>
    <w:lvl w:ilvl="2">
      <w:start w:val="1"/>
      <w:numFmt w:val="lowerRoman"/>
      <w:lvlText w:val="%3."/>
      <w:lvlJc w:val="right"/>
      <w:pPr>
        <w:tabs>
          <w:tab w:val="num" w:pos="1684"/>
        </w:tabs>
        <w:ind w:left="1684" w:hanging="420"/>
      </w:pPr>
    </w:lvl>
    <w:lvl w:ilvl="3">
      <w:start w:val="1"/>
      <w:numFmt w:val="decimal"/>
      <w:lvlText w:val="%4."/>
      <w:lvlJc w:val="left"/>
      <w:pPr>
        <w:tabs>
          <w:tab w:val="num" w:pos="2104"/>
        </w:tabs>
        <w:ind w:left="2104" w:hanging="420"/>
      </w:pPr>
    </w:lvl>
    <w:lvl w:ilvl="4">
      <w:start w:val="1"/>
      <w:numFmt w:val="lowerLetter"/>
      <w:lvlText w:val="%5)"/>
      <w:lvlJc w:val="left"/>
      <w:pPr>
        <w:tabs>
          <w:tab w:val="num" w:pos="2524"/>
        </w:tabs>
        <w:ind w:left="2524" w:hanging="420"/>
      </w:pPr>
    </w:lvl>
    <w:lvl w:ilvl="5">
      <w:start w:val="1"/>
      <w:numFmt w:val="lowerRoman"/>
      <w:lvlText w:val="%6."/>
      <w:lvlJc w:val="right"/>
      <w:pPr>
        <w:tabs>
          <w:tab w:val="num" w:pos="2944"/>
        </w:tabs>
        <w:ind w:left="2944" w:hanging="420"/>
      </w:pPr>
    </w:lvl>
    <w:lvl w:ilvl="6">
      <w:start w:val="1"/>
      <w:numFmt w:val="decimal"/>
      <w:lvlText w:val="%7."/>
      <w:lvlJc w:val="left"/>
      <w:pPr>
        <w:tabs>
          <w:tab w:val="num" w:pos="3364"/>
        </w:tabs>
        <w:ind w:left="3364" w:hanging="420"/>
      </w:pPr>
    </w:lvl>
    <w:lvl w:ilvl="7">
      <w:start w:val="1"/>
      <w:numFmt w:val="lowerLetter"/>
      <w:lvlText w:val="%8)"/>
      <w:lvlJc w:val="left"/>
      <w:pPr>
        <w:tabs>
          <w:tab w:val="num" w:pos="3784"/>
        </w:tabs>
        <w:ind w:left="3784" w:hanging="420"/>
      </w:pPr>
    </w:lvl>
    <w:lvl w:ilvl="8">
      <w:start w:val="1"/>
      <w:numFmt w:val="lowerRoman"/>
      <w:lvlText w:val="%9."/>
      <w:lvlJc w:val="right"/>
      <w:pPr>
        <w:tabs>
          <w:tab w:val="num" w:pos="4204"/>
        </w:tabs>
        <w:ind w:left="4204" w:hanging="420"/>
      </w:pPr>
    </w:lvl>
  </w:abstractNum>
  <w:abstractNum w:abstractNumId="14" w15:restartNumberingAfterBreak="0">
    <w:nsid w:val="3F5E34A8"/>
    <w:multiLevelType w:val="multilevel"/>
    <w:tmpl w:val="3F5E34A8"/>
    <w:lvl w:ilvl="0">
      <w:start w:val="1"/>
      <w:numFmt w:val="decimal"/>
      <w:pStyle w:val="61"/>
      <w:lvlText w:val="%1）"/>
      <w:lvlJc w:val="left"/>
      <w:pPr>
        <w:tabs>
          <w:tab w:val="num" w:pos="794"/>
        </w:tabs>
        <w:ind w:left="0" w:firstLine="420"/>
      </w:pPr>
      <w:rPr>
        <w:rFonts w:hint="eastAsia"/>
      </w:rPr>
    </w:lvl>
    <w:lvl w:ilvl="1">
      <w:start w:val="1"/>
      <w:numFmt w:val="decimal"/>
      <w:lvlText w:val="%2）"/>
      <w:lvlJc w:val="left"/>
      <w:pPr>
        <w:tabs>
          <w:tab w:val="num" w:pos="794"/>
        </w:tabs>
        <w:ind w:left="0" w:firstLine="420"/>
      </w:pPr>
      <w:rPr>
        <w:rFonts w:hint="eastAsia"/>
      </w:rPr>
    </w:lvl>
    <w:lvl w:ilvl="2">
      <w:start w:val="1"/>
      <w:numFmt w:val="lowerRoman"/>
      <w:lvlText w:val="%3."/>
      <w:lvlJc w:val="right"/>
      <w:pPr>
        <w:ind w:left="0" w:firstLine="420"/>
      </w:pPr>
      <w:rPr>
        <w:rFonts w:hint="eastAsia"/>
      </w:rPr>
    </w:lvl>
    <w:lvl w:ilvl="3">
      <w:start w:val="1"/>
      <w:numFmt w:val="decimal"/>
      <w:lvlText w:val="%4."/>
      <w:lvlJc w:val="left"/>
      <w:pPr>
        <w:ind w:left="0" w:firstLine="420"/>
      </w:pPr>
      <w:rPr>
        <w:rFonts w:hint="eastAsia"/>
      </w:rPr>
    </w:lvl>
    <w:lvl w:ilvl="4">
      <w:start w:val="1"/>
      <w:numFmt w:val="lowerLetter"/>
      <w:lvlText w:val="%5)"/>
      <w:lvlJc w:val="left"/>
      <w:pPr>
        <w:ind w:left="0" w:firstLine="420"/>
      </w:pPr>
      <w:rPr>
        <w:rFonts w:hint="eastAsia"/>
      </w:rPr>
    </w:lvl>
    <w:lvl w:ilvl="5">
      <w:start w:val="1"/>
      <w:numFmt w:val="lowerRoman"/>
      <w:lvlText w:val="%6."/>
      <w:lvlJc w:val="right"/>
      <w:pPr>
        <w:ind w:left="0" w:firstLine="420"/>
      </w:pPr>
      <w:rPr>
        <w:rFonts w:hint="eastAsia"/>
      </w:rPr>
    </w:lvl>
    <w:lvl w:ilvl="6">
      <w:start w:val="1"/>
      <w:numFmt w:val="decimal"/>
      <w:lvlText w:val="%7."/>
      <w:lvlJc w:val="left"/>
      <w:pPr>
        <w:ind w:left="0" w:firstLine="420"/>
      </w:pPr>
      <w:rPr>
        <w:rFonts w:hint="eastAsia"/>
      </w:rPr>
    </w:lvl>
    <w:lvl w:ilvl="7">
      <w:start w:val="1"/>
      <w:numFmt w:val="lowerLetter"/>
      <w:lvlText w:val="%8)"/>
      <w:lvlJc w:val="left"/>
      <w:pPr>
        <w:ind w:left="0" w:firstLine="420"/>
      </w:pPr>
      <w:rPr>
        <w:rFonts w:hint="eastAsia"/>
      </w:rPr>
    </w:lvl>
    <w:lvl w:ilvl="8">
      <w:start w:val="1"/>
      <w:numFmt w:val="lowerRoman"/>
      <w:lvlText w:val="%9."/>
      <w:lvlJc w:val="right"/>
      <w:pPr>
        <w:ind w:left="0" w:firstLine="420"/>
      </w:pPr>
      <w:rPr>
        <w:rFonts w:hint="eastAsia"/>
      </w:rPr>
    </w:lvl>
  </w:abstractNum>
  <w:abstractNum w:abstractNumId="15" w15:restartNumberingAfterBreak="0">
    <w:nsid w:val="44B10D50"/>
    <w:multiLevelType w:val="multilevel"/>
    <w:tmpl w:val="44B10D50"/>
    <w:lvl w:ilvl="0">
      <w:start w:val="1"/>
      <w:numFmt w:val="decimal"/>
      <w:pStyle w:val="90"/>
      <w:lvlText w:val="（%1）"/>
      <w:lvlJc w:val="left"/>
      <w:pPr>
        <w:tabs>
          <w:tab w:val="num" w:pos="1021"/>
        </w:tabs>
        <w:ind w:left="0" w:firstLine="420"/>
      </w:pPr>
      <w:rPr>
        <w:rFonts w:ascii="Times New Roman" w:eastAsia="方正书宋_GBK" w:hAnsi="Times New Roman" w:hint="default"/>
      </w:rPr>
    </w:lvl>
    <w:lvl w:ilvl="1">
      <w:start w:val="1"/>
      <w:numFmt w:val="lowerLetter"/>
      <w:lvlText w:val="%2)"/>
      <w:lvlJc w:val="left"/>
      <w:pPr>
        <w:tabs>
          <w:tab w:val="num" w:pos="1708"/>
        </w:tabs>
        <w:ind w:left="1708" w:hanging="420"/>
      </w:pPr>
    </w:lvl>
    <w:lvl w:ilvl="2">
      <w:start w:val="1"/>
      <w:numFmt w:val="lowerRoman"/>
      <w:lvlText w:val="%3."/>
      <w:lvlJc w:val="right"/>
      <w:pPr>
        <w:tabs>
          <w:tab w:val="num" w:pos="2128"/>
        </w:tabs>
        <w:ind w:left="2128" w:hanging="420"/>
      </w:pPr>
    </w:lvl>
    <w:lvl w:ilvl="3">
      <w:start w:val="1"/>
      <w:numFmt w:val="decimal"/>
      <w:lvlText w:val="%4."/>
      <w:lvlJc w:val="left"/>
      <w:pPr>
        <w:tabs>
          <w:tab w:val="num" w:pos="2548"/>
        </w:tabs>
        <w:ind w:left="2548" w:hanging="420"/>
      </w:pPr>
    </w:lvl>
    <w:lvl w:ilvl="4">
      <w:start w:val="1"/>
      <w:numFmt w:val="lowerLetter"/>
      <w:lvlText w:val="%5)"/>
      <w:lvlJc w:val="left"/>
      <w:pPr>
        <w:tabs>
          <w:tab w:val="num" w:pos="2968"/>
        </w:tabs>
        <w:ind w:left="2968" w:hanging="420"/>
      </w:pPr>
    </w:lvl>
    <w:lvl w:ilvl="5">
      <w:start w:val="1"/>
      <w:numFmt w:val="lowerRoman"/>
      <w:lvlText w:val="%6."/>
      <w:lvlJc w:val="right"/>
      <w:pPr>
        <w:tabs>
          <w:tab w:val="num" w:pos="3388"/>
        </w:tabs>
        <w:ind w:left="3388" w:hanging="420"/>
      </w:pPr>
    </w:lvl>
    <w:lvl w:ilvl="6">
      <w:start w:val="1"/>
      <w:numFmt w:val="decimal"/>
      <w:lvlText w:val="%7."/>
      <w:lvlJc w:val="left"/>
      <w:pPr>
        <w:tabs>
          <w:tab w:val="num" w:pos="3808"/>
        </w:tabs>
        <w:ind w:left="3808" w:hanging="420"/>
      </w:pPr>
    </w:lvl>
    <w:lvl w:ilvl="7">
      <w:start w:val="1"/>
      <w:numFmt w:val="lowerLetter"/>
      <w:lvlText w:val="%8)"/>
      <w:lvlJc w:val="left"/>
      <w:pPr>
        <w:tabs>
          <w:tab w:val="num" w:pos="4228"/>
        </w:tabs>
        <w:ind w:left="4228" w:hanging="420"/>
      </w:pPr>
    </w:lvl>
    <w:lvl w:ilvl="8">
      <w:start w:val="1"/>
      <w:numFmt w:val="lowerRoman"/>
      <w:lvlText w:val="%9."/>
      <w:lvlJc w:val="right"/>
      <w:pPr>
        <w:tabs>
          <w:tab w:val="num" w:pos="4648"/>
        </w:tabs>
        <w:ind w:left="4648" w:hanging="420"/>
      </w:pPr>
    </w:lvl>
  </w:abstractNum>
  <w:abstractNum w:abstractNumId="16" w15:restartNumberingAfterBreak="0">
    <w:nsid w:val="46154776"/>
    <w:multiLevelType w:val="multilevel"/>
    <w:tmpl w:val="46154776"/>
    <w:lvl w:ilvl="0">
      <w:start w:val="1"/>
      <w:numFmt w:val="decimal"/>
      <w:pStyle w:val="10"/>
      <w:lvlText w:val="（%1）"/>
      <w:lvlJc w:val="left"/>
      <w:pPr>
        <w:tabs>
          <w:tab w:val="num" w:pos="1021"/>
        </w:tabs>
        <w:ind w:left="0" w:firstLine="420"/>
      </w:pPr>
      <w:rPr>
        <w:rFonts w:ascii="Times New Roman" w:eastAsia="方正书宋_GBK" w:hAnsi="Times New Roman" w:hint="default"/>
      </w:rPr>
    </w:lvl>
    <w:lvl w:ilvl="1">
      <w:start w:val="1"/>
      <w:numFmt w:val="decimal"/>
      <w:lvlText w:val="%2、"/>
      <w:lvlJc w:val="left"/>
      <w:pPr>
        <w:tabs>
          <w:tab w:val="num" w:pos="740"/>
        </w:tabs>
        <w:ind w:left="740" w:hanging="360"/>
      </w:pPr>
      <w:rPr>
        <w:rFonts w:hint="eastAsia"/>
      </w:rPr>
    </w:lvl>
    <w:lvl w:ilvl="2">
      <w:start w:val="1"/>
      <w:numFmt w:val="lowerRoman"/>
      <w:lvlText w:val="%3."/>
      <w:lvlJc w:val="right"/>
      <w:pPr>
        <w:tabs>
          <w:tab w:val="num" w:pos="1220"/>
        </w:tabs>
        <w:ind w:left="1220" w:hanging="420"/>
      </w:pPr>
    </w:lvl>
    <w:lvl w:ilvl="3">
      <w:start w:val="1"/>
      <w:numFmt w:val="decimal"/>
      <w:lvlText w:val="%4."/>
      <w:lvlJc w:val="left"/>
      <w:pPr>
        <w:tabs>
          <w:tab w:val="num" w:pos="1640"/>
        </w:tabs>
        <w:ind w:left="1640" w:hanging="420"/>
      </w:pPr>
    </w:lvl>
    <w:lvl w:ilvl="4">
      <w:start w:val="1"/>
      <w:numFmt w:val="lowerLetter"/>
      <w:lvlText w:val="%5)"/>
      <w:lvlJc w:val="left"/>
      <w:pPr>
        <w:tabs>
          <w:tab w:val="num" w:pos="2060"/>
        </w:tabs>
        <w:ind w:left="2060" w:hanging="420"/>
      </w:pPr>
    </w:lvl>
    <w:lvl w:ilvl="5">
      <w:start w:val="1"/>
      <w:numFmt w:val="lowerRoman"/>
      <w:lvlText w:val="%6."/>
      <w:lvlJc w:val="right"/>
      <w:pPr>
        <w:tabs>
          <w:tab w:val="num" w:pos="2480"/>
        </w:tabs>
        <w:ind w:left="2480" w:hanging="420"/>
      </w:pPr>
    </w:lvl>
    <w:lvl w:ilvl="6">
      <w:start w:val="1"/>
      <w:numFmt w:val="decimal"/>
      <w:lvlText w:val="%7."/>
      <w:lvlJc w:val="left"/>
      <w:pPr>
        <w:tabs>
          <w:tab w:val="num" w:pos="2900"/>
        </w:tabs>
        <w:ind w:left="2900" w:hanging="420"/>
      </w:pPr>
    </w:lvl>
    <w:lvl w:ilvl="7">
      <w:start w:val="1"/>
      <w:numFmt w:val="lowerLetter"/>
      <w:lvlText w:val="%8)"/>
      <w:lvlJc w:val="left"/>
      <w:pPr>
        <w:tabs>
          <w:tab w:val="num" w:pos="3320"/>
        </w:tabs>
        <w:ind w:left="3320" w:hanging="420"/>
      </w:pPr>
    </w:lvl>
    <w:lvl w:ilvl="8">
      <w:start w:val="1"/>
      <w:numFmt w:val="lowerRoman"/>
      <w:lvlText w:val="%9."/>
      <w:lvlJc w:val="right"/>
      <w:pPr>
        <w:tabs>
          <w:tab w:val="num" w:pos="3740"/>
        </w:tabs>
        <w:ind w:left="3740" w:hanging="420"/>
      </w:pPr>
    </w:lvl>
  </w:abstractNum>
  <w:abstractNum w:abstractNumId="17" w15:restartNumberingAfterBreak="0">
    <w:nsid w:val="4A084AEE"/>
    <w:multiLevelType w:val="hybridMultilevel"/>
    <w:tmpl w:val="BCFEE9EE"/>
    <w:lvl w:ilvl="0" w:tplc="8976FD90">
      <w:start w:val="1"/>
      <w:numFmt w:val="decimal"/>
      <w:lvlText w:val="[%1]"/>
      <w:lvlJc w:val="right"/>
      <w:pPr>
        <w:ind w:left="420" w:hanging="420"/>
      </w:pPr>
      <w:rPr>
        <w:rFonts w:ascii="Times New Roman" w:eastAsia="宋体" w:hAnsi="Times New Roman" w:cs="Times New Roman" w:hint="default"/>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0C10BA"/>
    <w:multiLevelType w:val="multilevel"/>
    <w:tmpl w:val="580C10BA"/>
    <w:lvl w:ilvl="0">
      <w:start w:val="1"/>
      <w:numFmt w:val="decimal"/>
      <w:pStyle w:val="51"/>
      <w:lvlText w:val="（%1）"/>
      <w:lvlJc w:val="left"/>
      <w:pPr>
        <w:tabs>
          <w:tab w:val="num" w:pos="1021"/>
        </w:tabs>
        <w:ind w:left="0" w:firstLine="420"/>
      </w:pPr>
      <w:rPr>
        <w:rFonts w:ascii="Times New Roman" w:eastAsia="方正书宋_GBK" w:hAnsi="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59CB0CA1"/>
    <w:multiLevelType w:val="multilevel"/>
    <w:tmpl w:val="59CB0CA1"/>
    <w:lvl w:ilvl="0">
      <w:start w:val="1"/>
      <w:numFmt w:val="decimal"/>
      <w:pStyle w:val="70"/>
      <w:lvlText w:val="（%1）"/>
      <w:lvlJc w:val="left"/>
      <w:pPr>
        <w:tabs>
          <w:tab w:val="num" w:pos="1021"/>
        </w:tabs>
        <w:ind w:left="0" w:firstLine="420"/>
      </w:pPr>
      <w:rPr>
        <w:rFonts w:ascii="Times New Roman" w:eastAsia="方正书宋_GBK" w:hAnsi="Times New Roman" w:hint="default"/>
      </w:rPr>
    </w:lvl>
    <w:lvl w:ilvl="1">
      <w:start w:val="1"/>
      <w:numFmt w:val="lowerLetter"/>
      <w:lvlText w:val="%2)"/>
      <w:lvlJc w:val="left"/>
      <w:pPr>
        <w:tabs>
          <w:tab w:val="num" w:pos="1272"/>
        </w:tabs>
        <w:ind w:left="1272" w:hanging="420"/>
      </w:pPr>
    </w:lvl>
    <w:lvl w:ilvl="2">
      <w:start w:val="1"/>
      <w:numFmt w:val="lowerRoman"/>
      <w:lvlText w:val="%3."/>
      <w:lvlJc w:val="right"/>
      <w:pPr>
        <w:tabs>
          <w:tab w:val="num" w:pos="1692"/>
        </w:tabs>
        <w:ind w:left="1692" w:hanging="420"/>
      </w:pPr>
    </w:lvl>
    <w:lvl w:ilvl="3">
      <w:start w:val="1"/>
      <w:numFmt w:val="decimal"/>
      <w:lvlText w:val="%4."/>
      <w:lvlJc w:val="left"/>
      <w:pPr>
        <w:tabs>
          <w:tab w:val="num" w:pos="2112"/>
        </w:tabs>
        <w:ind w:left="2112" w:hanging="420"/>
      </w:pPr>
    </w:lvl>
    <w:lvl w:ilvl="4">
      <w:start w:val="1"/>
      <w:numFmt w:val="lowerLetter"/>
      <w:lvlText w:val="%5)"/>
      <w:lvlJc w:val="left"/>
      <w:pPr>
        <w:tabs>
          <w:tab w:val="num" w:pos="2532"/>
        </w:tabs>
        <w:ind w:left="2532" w:hanging="420"/>
      </w:pPr>
    </w:lvl>
    <w:lvl w:ilvl="5">
      <w:start w:val="1"/>
      <w:numFmt w:val="lowerRoman"/>
      <w:lvlText w:val="%6."/>
      <w:lvlJc w:val="right"/>
      <w:pPr>
        <w:tabs>
          <w:tab w:val="num" w:pos="2952"/>
        </w:tabs>
        <w:ind w:left="2952" w:hanging="420"/>
      </w:pPr>
    </w:lvl>
    <w:lvl w:ilvl="6">
      <w:start w:val="1"/>
      <w:numFmt w:val="decimal"/>
      <w:lvlText w:val="%7."/>
      <w:lvlJc w:val="left"/>
      <w:pPr>
        <w:tabs>
          <w:tab w:val="num" w:pos="3372"/>
        </w:tabs>
        <w:ind w:left="3372" w:hanging="420"/>
      </w:pPr>
    </w:lvl>
    <w:lvl w:ilvl="7">
      <w:start w:val="1"/>
      <w:numFmt w:val="lowerLetter"/>
      <w:lvlText w:val="%8)"/>
      <w:lvlJc w:val="left"/>
      <w:pPr>
        <w:tabs>
          <w:tab w:val="num" w:pos="3792"/>
        </w:tabs>
        <w:ind w:left="3792" w:hanging="420"/>
      </w:pPr>
    </w:lvl>
    <w:lvl w:ilvl="8">
      <w:start w:val="1"/>
      <w:numFmt w:val="lowerRoman"/>
      <w:lvlText w:val="%9."/>
      <w:lvlJc w:val="right"/>
      <w:pPr>
        <w:tabs>
          <w:tab w:val="num" w:pos="4212"/>
        </w:tabs>
        <w:ind w:left="4212" w:hanging="420"/>
      </w:pPr>
    </w:lvl>
  </w:abstractNum>
  <w:abstractNum w:abstractNumId="20" w15:restartNumberingAfterBreak="0">
    <w:nsid w:val="5A536A89"/>
    <w:multiLevelType w:val="multilevel"/>
    <w:tmpl w:val="5A536A89"/>
    <w:lvl w:ilvl="0">
      <w:start w:val="1"/>
      <w:numFmt w:val="decimal"/>
      <w:pStyle w:val="20"/>
      <w:lvlText w:val="%1）"/>
      <w:lvlJc w:val="left"/>
      <w:pPr>
        <w:tabs>
          <w:tab w:val="num" w:pos="794"/>
        </w:tabs>
        <w:ind w:left="0" w:firstLine="420"/>
      </w:pPr>
      <w:rPr>
        <w:rFonts w:hint="eastAsia"/>
      </w:rPr>
    </w:lvl>
    <w:lvl w:ilvl="1">
      <w:start w:val="1"/>
      <w:numFmt w:val="lowerLetter"/>
      <w:lvlText w:val="%2)"/>
      <w:lvlJc w:val="left"/>
      <w:pPr>
        <w:ind w:left="0" w:firstLine="420"/>
      </w:pPr>
      <w:rPr>
        <w:rFonts w:hint="eastAsia"/>
      </w:rPr>
    </w:lvl>
    <w:lvl w:ilvl="2">
      <w:start w:val="1"/>
      <w:numFmt w:val="lowerRoman"/>
      <w:lvlText w:val="%3."/>
      <w:lvlJc w:val="right"/>
      <w:pPr>
        <w:ind w:left="0" w:firstLine="420"/>
      </w:pPr>
      <w:rPr>
        <w:rFonts w:hint="eastAsia"/>
      </w:rPr>
    </w:lvl>
    <w:lvl w:ilvl="3">
      <w:start w:val="1"/>
      <w:numFmt w:val="decimal"/>
      <w:lvlText w:val="%4."/>
      <w:lvlJc w:val="left"/>
      <w:pPr>
        <w:ind w:left="0" w:firstLine="420"/>
      </w:pPr>
      <w:rPr>
        <w:rFonts w:hint="eastAsia"/>
      </w:rPr>
    </w:lvl>
    <w:lvl w:ilvl="4">
      <w:start w:val="1"/>
      <w:numFmt w:val="lowerLetter"/>
      <w:lvlText w:val="%5)"/>
      <w:lvlJc w:val="left"/>
      <w:pPr>
        <w:ind w:left="0" w:firstLine="420"/>
      </w:pPr>
      <w:rPr>
        <w:rFonts w:hint="eastAsia"/>
      </w:rPr>
    </w:lvl>
    <w:lvl w:ilvl="5">
      <w:start w:val="1"/>
      <w:numFmt w:val="lowerRoman"/>
      <w:lvlText w:val="%6."/>
      <w:lvlJc w:val="right"/>
      <w:pPr>
        <w:ind w:left="0" w:firstLine="420"/>
      </w:pPr>
      <w:rPr>
        <w:rFonts w:hint="eastAsia"/>
      </w:rPr>
    </w:lvl>
    <w:lvl w:ilvl="6">
      <w:start w:val="1"/>
      <w:numFmt w:val="decimal"/>
      <w:lvlText w:val="%7."/>
      <w:lvlJc w:val="left"/>
      <w:pPr>
        <w:ind w:left="0" w:firstLine="420"/>
      </w:pPr>
      <w:rPr>
        <w:rFonts w:hint="eastAsia"/>
      </w:rPr>
    </w:lvl>
    <w:lvl w:ilvl="7">
      <w:start w:val="1"/>
      <w:numFmt w:val="lowerLetter"/>
      <w:lvlText w:val="%8)"/>
      <w:lvlJc w:val="left"/>
      <w:pPr>
        <w:ind w:left="0" w:firstLine="420"/>
      </w:pPr>
      <w:rPr>
        <w:rFonts w:hint="eastAsia"/>
      </w:rPr>
    </w:lvl>
    <w:lvl w:ilvl="8">
      <w:start w:val="1"/>
      <w:numFmt w:val="lowerRoman"/>
      <w:lvlText w:val="%9."/>
      <w:lvlJc w:val="right"/>
      <w:pPr>
        <w:ind w:left="0" w:firstLine="420"/>
      </w:pPr>
      <w:rPr>
        <w:rFonts w:hint="eastAsia"/>
      </w:rPr>
    </w:lvl>
  </w:abstractNum>
  <w:abstractNum w:abstractNumId="21" w15:restartNumberingAfterBreak="0">
    <w:nsid w:val="5BEE0D8C"/>
    <w:multiLevelType w:val="multilevel"/>
    <w:tmpl w:val="5BEE0D8C"/>
    <w:lvl w:ilvl="0">
      <w:start w:val="1"/>
      <w:numFmt w:val="decimal"/>
      <w:pStyle w:val="81"/>
      <w:lvlText w:val="（%1）"/>
      <w:lvlJc w:val="left"/>
      <w:pPr>
        <w:tabs>
          <w:tab w:val="num" w:pos="1021"/>
        </w:tabs>
        <w:ind w:left="0" w:firstLine="420"/>
      </w:pPr>
      <w:rPr>
        <w:rFonts w:ascii="Times New Roman" w:eastAsia="方正书宋_GBK" w:hAnsi="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64962A77"/>
    <w:multiLevelType w:val="hybridMultilevel"/>
    <w:tmpl w:val="8AC07ACC"/>
    <w:lvl w:ilvl="0" w:tplc="04090011">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3" w15:restartNumberingAfterBreak="0">
    <w:nsid w:val="64E57919"/>
    <w:multiLevelType w:val="multilevel"/>
    <w:tmpl w:val="64E57919"/>
    <w:lvl w:ilvl="0">
      <w:start w:val="1"/>
      <w:numFmt w:val="decimal"/>
      <w:pStyle w:val="30"/>
      <w:lvlText w:val="%1）"/>
      <w:lvlJc w:val="left"/>
      <w:pPr>
        <w:tabs>
          <w:tab w:val="num" w:pos="794"/>
        </w:tabs>
        <w:ind w:left="0" w:firstLine="420"/>
      </w:pPr>
      <w:rPr>
        <w:rFonts w:hint="eastAsia"/>
      </w:rPr>
    </w:lvl>
    <w:lvl w:ilvl="1">
      <w:start w:val="1"/>
      <w:numFmt w:val="lowerLetter"/>
      <w:lvlText w:val="%2)"/>
      <w:lvlJc w:val="left"/>
      <w:pPr>
        <w:ind w:left="0" w:firstLine="420"/>
      </w:pPr>
      <w:rPr>
        <w:rFonts w:hint="eastAsia"/>
      </w:rPr>
    </w:lvl>
    <w:lvl w:ilvl="2">
      <w:start w:val="1"/>
      <w:numFmt w:val="lowerRoman"/>
      <w:lvlText w:val="%3."/>
      <w:lvlJc w:val="right"/>
      <w:pPr>
        <w:ind w:left="0" w:firstLine="420"/>
      </w:pPr>
      <w:rPr>
        <w:rFonts w:hint="eastAsia"/>
      </w:rPr>
    </w:lvl>
    <w:lvl w:ilvl="3">
      <w:start w:val="1"/>
      <w:numFmt w:val="decimal"/>
      <w:lvlText w:val="%4."/>
      <w:lvlJc w:val="left"/>
      <w:pPr>
        <w:ind w:left="0" w:firstLine="420"/>
      </w:pPr>
      <w:rPr>
        <w:rFonts w:hint="eastAsia"/>
      </w:rPr>
    </w:lvl>
    <w:lvl w:ilvl="4">
      <w:start w:val="1"/>
      <w:numFmt w:val="lowerLetter"/>
      <w:lvlText w:val="%5)"/>
      <w:lvlJc w:val="left"/>
      <w:pPr>
        <w:ind w:left="0" w:firstLine="420"/>
      </w:pPr>
      <w:rPr>
        <w:rFonts w:hint="eastAsia"/>
      </w:rPr>
    </w:lvl>
    <w:lvl w:ilvl="5">
      <w:start w:val="1"/>
      <w:numFmt w:val="lowerRoman"/>
      <w:lvlText w:val="%6."/>
      <w:lvlJc w:val="right"/>
      <w:pPr>
        <w:ind w:left="0" w:firstLine="420"/>
      </w:pPr>
      <w:rPr>
        <w:rFonts w:hint="eastAsia"/>
      </w:rPr>
    </w:lvl>
    <w:lvl w:ilvl="6">
      <w:start w:val="1"/>
      <w:numFmt w:val="decimal"/>
      <w:lvlText w:val="%7."/>
      <w:lvlJc w:val="left"/>
      <w:pPr>
        <w:ind w:left="0" w:firstLine="420"/>
      </w:pPr>
      <w:rPr>
        <w:rFonts w:hint="eastAsia"/>
      </w:rPr>
    </w:lvl>
    <w:lvl w:ilvl="7">
      <w:start w:val="1"/>
      <w:numFmt w:val="lowerLetter"/>
      <w:lvlText w:val="%8)"/>
      <w:lvlJc w:val="left"/>
      <w:pPr>
        <w:ind w:left="0" w:firstLine="420"/>
      </w:pPr>
      <w:rPr>
        <w:rFonts w:hint="eastAsia"/>
      </w:rPr>
    </w:lvl>
    <w:lvl w:ilvl="8">
      <w:start w:val="1"/>
      <w:numFmt w:val="lowerRoman"/>
      <w:lvlText w:val="%9."/>
      <w:lvlJc w:val="right"/>
      <w:pPr>
        <w:ind w:left="0" w:firstLine="420"/>
      </w:pPr>
      <w:rPr>
        <w:rFonts w:hint="eastAsia"/>
      </w:rPr>
    </w:lvl>
  </w:abstractNum>
  <w:abstractNum w:abstractNumId="24" w15:restartNumberingAfterBreak="0">
    <w:nsid w:val="6C9D0287"/>
    <w:multiLevelType w:val="hybridMultilevel"/>
    <w:tmpl w:val="3A368D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FE7491D"/>
    <w:multiLevelType w:val="multilevel"/>
    <w:tmpl w:val="6FE7491D"/>
    <w:lvl w:ilvl="0">
      <w:start w:val="1"/>
      <w:numFmt w:val="decimal"/>
      <w:pStyle w:val="11"/>
      <w:lvlText w:val="%1"/>
      <w:lvlJc w:val="left"/>
      <w:pPr>
        <w:tabs>
          <w:tab w:val="num" w:pos="360"/>
        </w:tabs>
        <w:ind w:left="357" w:hanging="357"/>
      </w:pPr>
      <w:rPr>
        <w:rFonts w:hint="eastAsia"/>
      </w:rPr>
    </w:lvl>
    <w:lvl w:ilvl="1">
      <w:start w:val="1"/>
      <w:numFmt w:val="decimal"/>
      <w:pStyle w:val="21"/>
      <w:lvlText w:val="%1.%2"/>
      <w:lvlJc w:val="left"/>
      <w:pPr>
        <w:tabs>
          <w:tab w:val="num" w:pos="506"/>
        </w:tabs>
        <w:ind w:left="505" w:hanging="505"/>
      </w:pPr>
      <w:rPr>
        <w:rFonts w:hint="eastAsia"/>
      </w:rPr>
    </w:lvl>
    <w:lvl w:ilvl="2">
      <w:start w:val="1"/>
      <w:numFmt w:val="decimal"/>
      <w:pStyle w:val="31"/>
      <w:lvlText w:val="%1.%2.%3"/>
      <w:lvlJc w:val="left"/>
      <w:pPr>
        <w:tabs>
          <w:tab w:val="num" w:pos="624"/>
        </w:tabs>
        <w:ind w:left="624" w:hanging="624"/>
      </w:pPr>
      <w:rPr>
        <w:rFonts w:hint="eastAsia"/>
      </w:rPr>
    </w:lvl>
    <w:lvl w:ilvl="3">
      <w:start w:val="1"/>
      <w:numFmt w:val="decimal"/>
      <w:pStyle w:val="41"/>
      <w:lvlText w:val="%1.%2.%3.%4"/>
      <w:lvlJc w:val="left"/>
      <w:pPr>
        <w:tabs>
          <w:tab w:val="num" w:pos="794"/>
        </w:tabs>
        <w:ind w:left="794" w:hanging="79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50B6D5E"/>
    <w:multiLevelType w:val="multilevel"/>
    <w:tmpl w:val="750B6D5E"/>
    <w:lvl w:ilvl="0">
      <w:start w:val="1"/>
      <w:numFmt w:val="decimal"/>
      <w:pStyle w:val="71"/>
      <w:lvlText w:val="%1）"/>
      <w:lvlJc w:val="left"/>
      <w:pPr>
        <w:tabs>
          <w:tab w:val="num" w:pos="794"/>
        </w:tabs>
        <w:ind w:left="0" w:firstLine="420"/>
      </w:pPr>
      <w:rPr>
        <w:rFonts w:hint="eastAsia"/>
      </w:rPr>
    </w:lvl>
    <w:lvl w:ilvl="1">
      <w:start w:val="1"/>
      <w:numFmt w:val="lowerLetter"/>
      <w:lvlText w:val="%2)"/>
      <w:lvlJc w:val="left"/>
      <w:pPr>
        <w:ind w:left="0" w:firstLine="420"/>
      </w:pPr>
      <w:rPr>
        <w:rFonts w:hint="eastAsia"/>
      </w:rPr>
    </w:lvl>
    <w:lvl w:ilvl="2">
      <w:start w:val="1"/>
      <w:numFmt w:val="lowerRoman"/>
      <w:lvlText w:val="%3."/>
      <w:lvlJc w:val="right"/>
      <w:pPr>
        <w:ind w:left="0" w:firstLine="420"/>
      </w:pPr>
      <w:rPr>
        <w:rFonts w:hint="eastAsia"/>
      </w:rPr>
    </w:lvl>
    <w:lvl w:ilvl="3">
      <w:start w:val="1"/>
      <w:numFmt w:val="decimal"/>
      <w:lvlText w:val="%4."/>
      <w:lvlJc w:val="left"/>
      <w:pPr>
        <w:ind w:left="0" w:firstLine="420"/>
      </w:pPr>
      <w:rPr>
        <w:rFonts w:hint="eastAsia"/>
      </w:rPr>
    </w:lvl>
    <w:lvl w:ilvl="4">
      <w:start w:val="1"/>
      <w:numFmt w:val="lowerLetter"/>
      <w:lvlText w:val="%5)"/>
      <w:lvlJc w:val="left"/>
      <w:pPr>
        <w:ind w:left="0" w:firstLine="420"/>
      </w:pPr>
      <w:rPr>
        <w:rFonts w:hint="eastAsia"/>
      </w:rPr>
    </w:lvl>
    <w:lvl w:ilvl="5">
      <w:start w:val="1"/>
      <w:numFmt w:val="lowerRoman"/>
      <w:lvlText w:val="%6."/>
      <w:lvlJc w:val="right"/>
      <w:pPr>
        <w:ind w:left="0" w:firstLine="420"/>
      </w:pPr>
      <w:rPr>
        <w:rFonts w:hint="eastAsia"/>
      </w:rPr>
    </w:lvl>
    <w:lvl w:ilvl="6">
      <w:start w:val="1"/>
      <w:numFmt w:val="decimal"/>
      <w:lvlText w:val="%7."/>
      <w:lvlJc w:val="left"/>
      <w:pPr>
        <w:ind w:left="0" w:firstLine="420"/>
      </w:pPr>
      <w:rPr>
        <w:rFonts w:hint="eastAsia"/>
      </w:rPr>
    </w:lvl>
    <w:lvl w:ilvl="7">
      <w:start w:val="1"/>
      <w:numFmt w:val="lowerLetter"/>
      <w:lvlText w:val="%8)"/>
      <w:lvlJc w:val="left"/>
      <w:pPr>
        <w:ind w:left="0" w:firstLine="420"/>
      </w:pPr>
      <w:rPr>
        <w:rFonts w:hint="eastAsia"/>
      </w:rPr>
    </w:lvl>
    <w:lvl w:ilvl="8">
      <w:start w:val="1"/>
      <w:numFmt w:val="lowerRoman"/>
      <w:lvlText w:val="%9."/>
      <w:lvlJc w:val="right"/>
      <w:pPr>
        <w:ind w:left="0" w:firstLine="420"/>
      </w:pPr>
      <w:rPr>
        <w:rFonts w:hint="eastAsia"/>
      </w:rPr>
    </w:lvl>
  </w:abstractNum>
  <w:num w:numId="1" w16cid:durableId="1589999305">
    <w:abstractNumId w:val="7"/>
  </w:num>
  <w:num w:numId="2" w16cid:durableId="1386366949">
    <w:abstractNumId w:val="26"/>
  </w:num>
  <w:num w:numId="3" w16cid:durableId="1478452343">
    <w:abstractNumId w:val="15"/>
  </w:num>
  <w:num w:numId="4" w16cid:durableId="1820491146">
    <w:abstractNumId w:val="6"/>
  </w:num>
  <w:num w:numId="5" w16cid:durableId="1640957537">
    <w:abstractNumId w:val="5"/>
  </w:num>
  <w:num w:numId="6" w16cid:durableId="1977635854">
    <w:abstractNumId w:val="19"/>
  </w:num>
  <w:num w:numId="7" w16cid:durableId="1381050326">
    <w:abstractNumId w:val="18"/>
  </w:num>
  <w:num w:numId="8" w16cid:durableId="2007828101">
    <w:abstractNumId w:val="23"/>
  </w:num>
  <w:num w:numId="9" w16cid:durableId="1570336981">
    <w:abstractNumId w:val="14"/>
  </w:num>
  <w:num w:numId="10" w16cid:durableId="1809518853">
    <w:abstractNumId w:val="25"/>
  </w:num>
  <w:num w:numId="11" w16cid:durableId="326594423">
    <w:abstractNumId w:val="21"/>
  </w:num>
  <w:num w:numId="12" w16cid:durableId="1961915456">
    <w:abstractNumId w:val="20"/>
  </w:num>
  <w:num w:numId="13" w16cid:durableId="2072533985">
    <w:abstractNumId w:val="13"/>
  </w:num>
  <w:num w:numId="14" w16cid:durableId="119425828">
    <w:abstractNumId w:val="12"/>
  </w:num>
  <w:num w:numId="15" w16cid:durableId="1884974294">
    <w:abstractNumId w:val="8"/>
  </w:num>
  <w:num w:numId="16" w16cid:durableId="529034615">
    <w:abstractNumId w:val="9"/>
  </w:num>
  <w:num w:numId="17" w16cid:durableId="1230920421">
    <w:abstractNumId w:val="16"/>
  </w:num>
  <w:num w:numId="18" w16cid:durableId="1091924632">
    <w:abstractNumId w:val="0"/>
  </w:num>
  <w:num w:numId="19" w16cid:durableId="190463708">
    <w:abstractNumId w:val="10"/>
  </w:num>
  <w:num w:numId="20" w16cid:durableId="795224881">
    <w:abstractNumId w:val="1"/>
  </w:num>
  <w:num w:numId="21" w16cid:durableId="914246761">
    <w:abstractNumId w:val="25"/>
  </w:num>
  <w:num w:numId="22" w16cid:durableId="377781595">
    <w:abstractNumId w:val="2"/>
  </w:num>
  <w:num w:numId="23" w16cid:durableId="1307778714">
    <w:abstractNumId w:val="25"/>
  </w:num>
  <w:num w:numId="24" w16cid:durableId="651101882">
    <w:abstractNumId w:val="25"/>
  </w:num>
  <w:num w:numId="25" w16cid:durableId="1066300765">
    <w:abstractNumId w:val="4"/>
  </w:num>
  <w:num w:numId="26" w16cid:durableId="1178040308">
    <w:abstractNumId w:val="9"/>
  </w:num>
  <w:num w:numId="27" w16cid:durableId="564724287">
    <w:abstractNumId w:val="25"/>
  </w:num>
  <w:num w:numId="28" w16cid:durableId="1551265306">
    <w:abstractNumId w:val="25"/>
  </w:num>
  <w:num w:numId="29" w16cid:durableId="561989529">
    <w:abstractNumId w:val="25"/>
  </w:num>
  <w:num w:numId="30" w16cid:durableId="1778671195">
    <w:abstractNumId w:val="3"/>
  </w:num>
  <w:num w:numId="31" w16cid:durableId="491995554">
    <w:abstractNumId w:val="17"/>
  </w:num>
  <w:num w:numId="32" w16cid:durableId="812060661">
    <w:abstractNumId w:val="22"/>
  </w:num>
  <w:num w:numId="33" w16cid:durableId="1775248764">
    <w:abstractNumId w:val="9"/>
  </w:num>
  <w:num w:numId="34" w16cid:durableId="1371414502">
    <w:abstractNumId w:val="9"/>
  </w:num>
  <w:num w:numId="35" w16cid:durableId="2099866682">
    <w:abstractNumId w:val="25"/>
  </w:num>
  <w:num w:numId="36" w16cid:durableId="1122263906">
    <w:abstractNumId w:val="9"/>
  </w:num>
  <w:num w:numId="37" w16cid:durableId="2012827802">
    <w:abstractNumId w:val="25"/>
  </w:num>
  <w:num w:numId="38" w16cid:durableId="1798914080">
    <w:abstractNumId w:val="9"/>
  </w:num>
  <w:num w:numId="39" w16cid:durableId="1274938002">
    <w:abstractNumId w:val="9"/>
  </w:num>
  <w:num w:numId="40" w16cid:durableId="1874994798">
    <w:abstractNumId w:val="11"/>
  </w:num>
  <w:num w:numId="41" w16cid:durableId="19539760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autoHyphenation/>
  <w:hyphenationZone w:val="357"/>
  <w:evenAndOddHeaders/>
  <w:drawingGridHorizontalSpacing w:val="211"/>
  <w:drawingGridVerticalSpacing w:val="317"/>
  <w:displayHorizontalDrawingGridEvery w:val="0"/>
  <w:characterSpacingControl w:val="compressPunctuation"/>
  <w:hdrShapeDefaults>
    <o:shapedefaults v:ext="edit" spidmax="2050" fill="f" stroke="f">
      <v:fill on="f"/>
      <v:stroke on="f"/>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979"/>
    <w:rsid w:val="00007796"/>
    <w:rsid w:val="00007ED7"/>
    <w:rsid w:val="00010722"/>
    <w:rsid w:val="00014AF0"/>
    <w:rsid w:val="000165AB"/>
    <w:rsid w:val="00017574"/>
    <w:rsid w:val="00021E00"/>
    <w:rsid w:val="00024664"/>
    <w:rsid w:val="00025A6C"/>
    <w:rsid w:val="00025BD8"/>
    <w:rsid w:val="00026192"/>
    <w:rsid w:val="000269EA"/>
    <w:rsid w:val="00027FD0"/>
    <w:rsid w:val="0003001E"/>
    <w:rsid w:val="000347CC"/>
    <w:rsid w:val="000349BA"/>
    <w:rsid w:val="00037E7C"/>
    <w:rsid w:val="00040AB9"/>
    <w:rsid w:val="00040E16"/>
    <w:rsid w:val="000413A6"/>
    <w:rsid w:val="00043C14"/>
    <w:rsid w:val="000440E9"/>
    <w:rsid w:val="00045E0D"/>
    <w:rsid w:val="00045FFC"/>
    <w:rsid w:val="00046CAA"/>
    <w:rsid w:val="00046D42"/>
    <w:rsid w:val="00052680"/>
    <w:rsid w:val="00055448"/>
    <w:rsid w:val="0005709B"/>
    <w:rsid w:val="00057346"/>
    <w:rsid w:val="00061CF5"/>
    <w:rsid w:val="00061FFA"/>
    <w:rsid w:val="000629B3"/>
    <w:rsid w:val="00063AA8"/>
    <w:rsid w:val="00064198"/>
    <w:rsid w:val="00073A79"/>
    <w:rsid w:val="00075F05"/>
    <w:rsid w:val="000777E2"/>
    <w:rsid w:val="0008211B"/>
    <w:rsid w:val="000825B5"/>
    <w:rsid w:val="00082963"/>
    <w:rsid w:val="00082E40"/>
    <w:rsid w:val="00091E4C"/>
    <w:rsid w:val="000922D4"/>
    <w:rsid w:val="0009332C"/>
    <w:rsid w:val="00093A28"/>
    <w:rsid w:val="00094AF8"/>
    <w:rsid w:val="000958E2"/>
    <w:rsid w:val="00096073"/>
    <w:rsid w:val="00096D55"/>
    <w:rsid w:val="000A1958"/>
    <w:rsid w:val="000A752F"/>
    <w:rsid w:val="000B2CA4"/>
    <w:rsid w:val="000B36EA"/>
    <w:rsid w:val="000B42A5"/>
    <w:rsid w:val="000B4851"/>
    <w:rsid w:val="000B658C"/>
    <w:rsid w:val="000B7294"/>
    <w:rsid w:val="000C0174"/>
    <w:rsid w:val="000C1359"/>
    <w:rsid w:val="000C24AF"/>
    <w:rsid w:val="000D0B4E"/>
    <w:rsid w:val="000D2461"/>
    <w:rsid w:val="000D6133"/>
    <w:rsid w:val="000E1775"/>
    <w:rsid w:val="000E21F2"/>
    <w:rsid w:val="000E3A37"/>
    <w:rsid w:val="000F70A1"/>
    <w:rsid w:val="00101221"/>
    <w:rsid w:val="00101D0C"/>
    <w:rsid w:val="00102898"/>
    <w:rsid w:val="00111E4C"/>
    <w:rsid w:val="0011292E"/>
    <w:rsid w:val="00112D2F"/>
    <w:rsid w:val="00120AD5"/>
    <w:rsid w:val="00122AFA"/>
    <w:rsid w:val="00124319"/>
    <w:rsid w:val="00125BEF"/>
    <w:rsid w:val="00132438"/>
    <w:rsid w:val="001324F8"/>
    <w:rsid w:val="0013302A"/>
    <w:rsid w:val="001340A0"/>
    <w:rsid w:val="00136766"/>
    <w:rsid w:val="00137B6D"/>
    <w:rsid w:val="00140EDB"/>
    <w:rsid w:val="0014127D"/>
    <w:rsid w:val="00142950"/>
    <w:rsid w:val="00142C5B"/>
    <w:rsid w:val="0014331F"/>
    <w:rsid w:val="00143A98"/>
    <w:rsid w:val="00144320"/>
    <w:rsid w:val="00144A45"/>
    <w:rsid w:val="001479CE"/>
    <w:rsid w:val="00151478"/>
    <w:rsid w:val="001525C1"/>
    <w:rsid w:val="001526C2"/>
    <w:rsid w:val="00153F56"/>
    <w:rsid w:val="00156F3A"/>
    <w:rsid w:val="00157637"/>
    <w:rsid w:val="001602F7"/>
    <w:rsid w:val="00160D8F"/>
    <w:rsid w:val="00165A67"/>
    <w:rsid w:val="00171864"/>
    <w:rsid w:val="00172A5B"/>
    <w:rsid w:val="00172F44"/>
    <w:rsid w:val="00173295"/>
    <w:rsid w:val="00176504"/>
    <w:rsid w:val="001769A7"/>
    <w:rsid w:val="001772C6"/>
    <w:rsid w:val="00180E81"/>
    <w:rsid w:val="0018193F"/>
    <w:rsid w:val="00184653"/>
    <w:rsid w:val="00185CCA"/>
    <w:rsid w:val="001876AE"/>
    <w:rsid w:val="001878BD"/>
    <w:rsid w:val="00190265"/>
    <w:rsid w:val="001907F6"/>
    <w:rsid w:val="001909EB"/>
    <w:rsid w:val="001943B8"/>
    <w:rsid w:val="00194A50"/>
    <w:rsid w:val="00196140"/>
    <w:rsid w:val="001A0EE3"/>
    <w:rsid w:val="001A2F78"/>
    <w:rsid w:val="001A6138"/>
    <w:rsid w:val="001A7BF9"/>
    <w:rsid w:val="001B0BC1"/>
    <w:rsid w:val="001C1D68"/>
    <w:rsid w:val="001C36F8"/>
    <w:rsid w:val="001C487C"/>
    <w:rsid w:val="001C5260"/>
    <w:rsid w:val="001C5B71"/>
    <w:rsid w:val="001D01EB"/>
    <w:rsid w:val="001D3643"/>
    <w:rsid w:val="001D657D"/>
    <w:rsid w:val="001D6B51"/>
    <w:rsid w:val="001E1D90"/>
    <w:rsid w:val="001E6B27"/>
    <w:rsid w:val="001E6CDB"/>
    <w:rsid w:val="001F4A97"/>
    <w:rsid w:val="001F548A"/>
    <w:rsid w:val="001F6D60"/>
    <w:rsid w:val="00200BFB"/>
    <w:rsid w:val="00200D02"/>
    <w:rsid w:val="00200DED"/>
    <w:rsid w:val="00201A38"/>
    <w:rsid w:val="00202F42"/>
    <w:rsid w:val="00203C33"/>
    <w:rsid w:val="002061B0"/>
    <w:rsid w:val="002065AE"/>
    <w:rsid w:val="00212F8C"/>
    <w:rsid w:val="0021439C"/>
    <w:rsid w:val="00214A2F"/>
    <w:rsid w:val="002205C2"/>
    <w:rsid w:val="002212F4"/>
    <w:rsid w:val="002235EF"/>
    <w:rsid w:val="00223B49"/>
    <w:rsid w:val="00223CDA"/>
    <w:rsid w:val="0022474D"/>
    <w:rsid w:val="00225BD2"/>
    <w:rsid w:val="00233DF3"/>
    <w:rsid w:val="00234506"/>
    <w:rsid w:val="00237776"/>
    <w:rsid w:val="00237794"/>
    <w:rsid w:val="002402EA"/>
    <w:rsid w:val="0024256E"/>
    <w:rsid w:val="00243EEA"/>
    <w:rsid w:val="00244304"/>
    <w:rsid w:val="00245CA2"/>
    <w:rsid w:val="00246A10"/>
    <w:rsid w:val="00246D08"/>
    <w:rsid w:val="002502EC"/>
    <w:rsid w:val="00250411"/>
    <w:rsid w:val="00251235"/>
    <w:rsid w:val="00252321"/>
    <w:rsid w:val="002571E3"/>
    <w:rsid w:val="00267B85"/>
    <w:rsid w:val="00270431"/>
    <w:rsid w:val="00275F4F"/>
    <w:rsid w:val="002771CC"/>
    <w:rsid w:val="002822E5"/>
    <w:rsid w:val="002937B3"/>
    <w:rsid w:val="00296AEE"/>
    <w:rsid w:val="002A1976"/>
    <w:rsid w:val="002A6536"/>
    <w:rsid w:val="002B0387"/>
    <w:rsid w:val="002B0BBE"/>
    <w:rsid w:val="002B2CCD"/>
    <w:rsid w:val="002B6FB9"/>
    <w:rsid w:val="002C14CB"/>
    <w:rsid w:val="002C417B"/>
    <w:rsid w:val="002C4A72"/>
    <w:rsid w:val="002C4D48"/>
    <w:rsid w:val="002C577D"/>
    <w:rsid w:val="002D3EA3"/>
    <w:rsid w:val="002D5D0E"/>
    <w:rsid w:val="002D793C"/>
    <w:rsid w:val="002E3468"/>
    <w:rsid w:val="002E684D"/>
    <w:rsid w:val="002F1F11"/>
    <w:rsid w:val="002F2B83"/>
    <w:rsid w:val="002F552F"/>
    <w:rsid w:val="002F62D5"/>
    <w:rsid w:val="002F6DCA"/>
    <w:rsid w:val="003013BA"/>
    <w:rsid w:val="00302934"/>
    <w:rsid w:val="00303C5C"/>
    <w:rsid w:val="00305462"/>
    <w:rsid w:val="00306850"/>
    <w:rsid w:val="00310979"/>
    <w:rsid w:val="003115AA"/>
    <w:rsid w:val="00312ED6"/>
    <w:rsid w:val="00314973"/>
    <w:rsid w:val="0031515F"/>
    <w:rsid w:val="0031765F"/>
    <w:rsid w:val="00320D79"/>
    <w:rsid w:val="00322276"/>
    <w:rsid w:val="0032623E"/>
    <w:rsid w:val="0033389C"/>
    <w:rsid w:val="003359F8"/>
    <w:rsid w:val="00340268"/>
    <w:rsid w:val="00341CF2"/>
    <w:rsid w:val="00353718"/>
    <w:rsid w:val="0035385F"/>
    <w:rsid w:val="00357CFD"/>
    <w:rsid w:val="003612FC"/>
    <w:rsid w:val="00361384"/>
    <w:rsid w:val="003652F7"/>
    <w:rsid w:val="00366D7F"/>
    <w:rsid w:val="00366E6B"/>
    <w:rsid w:val="003734E3"/>
    <w:rsid w:val="00376FE5"/>
    <w:rsid w:val="00377B08"/>
    <w:rsid w:val="00377E2D"/>
    <w:rsid w:val="003812CC"/>
    <w:rsid w:val="00382E1F"/>
    <w:rsid w:val="00383417"/>
    <w:rsid w:val="00390297"/>
    <w:rsid w:val="00393E29"/>
    <w:rsid w:val="0039585C"/>
    <w:rsid w:val="00396488"/>
    <w:rsid w:val="0039655A"/>
    <w:rsid w:val="003974E3"/>
    <w:rsid w:val="003A1611"/>
    <w:rsid w:val="003A1914"/>
    <w:rsid w:val="003A2472"/>
    <w:rsid w:val="003A274C"/>
    <w:rsid w:val="003A276A"/>
    <w:rsid w:val="003A329B"/>
    <w:rsid w:val="003A36F4"/>
    <w:rsid w:val="003A3730"/>
    <w:rsid w:val="003A42AD"/>
    <w:rsid w:val="003B3745"/>
    <w:rsid w:val="003C08D1"/>
    <w:rsid w:val="003C0986"/>
    <w:rsid w:val="003C5A0A"/>
    <w:rsid w:val="003D0ECA"/>
    <w:rsid w:val="003D1024"/>
    <w:rsid w:val="003D13EE"/>
    <w:rsid w:val="003D44EB"/>
    <w:rsid w:val="003D4D58"/>
    <w:rsid w:val="003D51DD"/>
    <w:rsid w:val="003D54E9"/>
    <w:rsid w:val="003D6049"/>
    <w:rsid w:val="003E092B"/>
    <w:rsid w:val="003E1205"/>
    <w:rsid w:val="003E73EF"/>
    <w:rsid w:val="003E766A"/>
    <w:rsid w:val="003F3CF9"/>
    <w:rsid w:val="00400CC4"/>
    <w:rsid w:val="00401013"/>
    <w:rsid w:val="00401F7D"/>
    <w:rsid w:val="00402A38"/>
    <w:rsid w:val="00404113"/>
    <w:rsid w:val="004066DB"/>
    <w:rsid w:val="004071F4"/>
    <w:rsid w:val="00407B1D"/>
    <w:rsid w:val="004130F2"/>
    <w:rsid w:val="004131B4"/>
    <w:rsid w:val="00414D54"/>
    <w:rsid w:val="00416645"/>
    <w:rsid w:val="00416B35"/>
    <w:rsid w:val="00416FDE"/>
    <w:rsid w:val="0041710B"/>
    <w:rsid w:val="00417935"/>
    <w:rsid w:val="004201E5"/>
    <w:rsid w:val="004212BC"/>
    <w:rsid w:val="004223DA"/>
    <w:rsid w:val="0042354C"/>
    <w:rsid w:val="00424749"/>
    <w:rsid w:val="00425D75"/>
    <w:rsid w:val="00426EEE"/>
    <w:rsid w:val="00427377"/>
    <w:rsid w:val="00427A62"/>
    <w:rsid w:val="004320F0"/>
    <w:rsid w:val="00432DF6"/>
    <w:rsid w:val="00432E39"/>
    <w:rsid w:val="00435C76"/>
    <w:rsid w:val="004402D4"/>
    <w:rsid w:val="00440EAB"/>
    <w:rsid w:val="004413D2"/>
    <w:rsid w:val="0044438C"/>
    <w:rsid w:val="00444448"/>
    <w:rsid w:val="004450AA"/>
    <w:rsid w:val="004457AA"/>
    <w:rsid w:val="004466A9"/>
    <w:rsid w:val="0045008D"/>
    <w:rsid w:val="004504E4"/>
    <w:rsid w:val="00451D90"/>
    <w:rsid w:val="004535F4"/>
    <w:rsid w:val="00457B7F"/>
    <w:rsid w:val="00460677"/>
    <w:rsid w:val="004630E5"/>
    <w:rsid w:val="00463CCD"/>
    <w:rsid w:val="00466F1F"/>
    <w:rsid w:val="004703D1"/>
    <w:rsid w:val="00475603"/>
    <w:rsid w:val="00477464"/>
    <w:rsid w:val="00480696"/>
    <w:rsid w:val="00484BBD"/>
    <w:rsid w:val="00484E4E"/>
    <w:rsid w:val="00486A02"/>
    <w:rsid w:val="00487F3F"/>
    <w:rsid w:val="00493DCA"/>
    <w:rsid w:val="00496CFB"/>
    <w:rsid w:val="004A1ADA"/>
    <w:rsid w:val="004A67F2"/>
    <w:rsid w:val="004A77DA"/>
    <w:rsid w:val="004B0DE6"/>
    <w:rsid w:val="004B51B7"/>
    <w:rsid w:val="004C0F35"/>
    <w:rsid w:val="004C152A"/>
    <w:rsid w:val="004C2D19"/>
    <w:rsid w:val="004C60E1"/>
    <w:rsid w:val="004D3639"/>
    <w:rsid w:val="004D368A"/>
    <w:rsid w:val="004E0E76"/>
    <w:rsid w:val="004E3573"/>
    <w:rsid w:val="004E3EDE"/>
    <w:rsid w:val="004E4518"/>
    <w:rsid w:val="004E5242"/>
    <w:rsid w:val="004E54A4"/>
    <w:rsid w:val="004F0C46"/>
    <w:rsid w:val="004F1B37"/>
    <w:rsid w:val="004F2D28"/>
    <w:rsid w:val="004F38A6"/>
    <w:rsid w:val="004F4FFC"/>
    <w:rsid w:val="004F57EE"/>
    <w:rsid w:val="004F6EDC"/>
    <w:rsid w:val="004F7515"/>
    <w:rsid w:val="005011D8"/>
    <w:rsid w:val="00502984"/>
    <w:rsid w:val="00503787"/>
    <w:rsid w:val="00505C99"/>
    <w:rsid w:val="00507BCF"/>
    <w:rsid w:val="00511826"/>
    <w:rsid w:val="00512F8F"/>
    <w:rsid w:val="00517256"/>
    <w:rsid w:val="0052032B"/>
    <w:rsid w:val="00522B54"/>
    <w:rsid w:val="005239ED"/>
    <w:rsid w:val="00523BB9"/>
    <w:rsid w:val="00523D42"/>
    <w:rsid w:val="00524E2A"/>
    <w:rsid w:val="00525339"/>
    <w:rsid w:val="00525A56"/>
    <w:rsid w:val="00527296"/>
    <w:rsid w:val="00527B02"/>
    <w:rsid w:val="00533892"/>
    <w:rsid w:val="00534416"/>
    <w:rsid w:val="00534EE7"/>
    <w:rsid w:val="005351F4"/>
    <w:rsid w:val="005356B7"/>
    <w:rsid w:val="00535AC3"/>
    <w:rsid w:val="005369F8"/>
    <w:rsid w:val="00540680"/>
    <w:rsid w:val="00541DFA"/>
    <w:rsid w:val="00542017"/>
    <w:rsid w:val="00554728"/>
    <w:rsid w:val="00556370"/>
    <w:rsid w:val="00556BBA"/>
    <w:rsid w:val="00560110"/>
    <w:rsid w:val="0056211E"/>
    <w:rsid w:val="005628AD"/>
    <w:rsid w:val="00566016"/>
    <w:rsid w:val="00566234"/>
    <w:rsid w:val="005665DE"/>
    <w:rsid w:val="00566A12"/>
    <w:rsid w:val="005700F6"/>
    <w:rsid w:val="005702C1"/>
    <w:rsid w:val="00570446"/>
    <w:rsid w:val="00571498"/>
    <w:rsid w:val="0057237A"/>
    <w:rsid w:val="00577732"/>
    <w:rsid w:val="005777FD"/>
    <w:rsid w:val="00577FFA"/>
    <w:rsid w:val="00580E38"/>
    <w:rsid w:val="00581793"/>
    <w:rsid w:val="00585A87"/>
    <w:rsid w:val="00587285"/>
    <w:rsid w:val="005900B9"/>
    <w:rsid w:val="005946D0"/>
    <w:rsid w:val="005964E1"/>
    <w:rsid w:val="0059651C"/>
    <w:rsid w:val="005A0A6B"/>
    <w:rsid w:val="005A1EA9"/>
    <w:rsid w:val="005A38B8"/>
    <w:rsid w:val="005A5C11"/>
    <w:rsid w:val="005A7481"/>
    <w:rsid w:val="005B07F9"/>
    <w:rsid w:val="005B162A"/>
    <w:rsid w:val="005B44CA"/>
    <w:rsid w:val="005B4821"/>
    <w:rsid w:val="005B6EEE"/>
    <w:rsid w:val="005B77AF"/>
    <w:rsid w:val="005C360A"/>
    <w:rsid w:val="005D2465"/>
    <w:rsid w:val="005D4AD7"/>
    <w:rsid w:val="005D5A1B"/>
    <w:rsid w:val="005E0159"/>
    <w:rsid w:val="005E058D"/>
    <w:rsid w:val="005E2FBB"/>
    <w:rsid w:val="005E5019"/>
    <w:rsid w:val="005E6BC5"/>
    <w:rsid w:val="005E7BC8"/>
    <w:rsid w:val="005E7DF8"/>
    <w:rsid w:val="005F0642"/>
    <w:rsid w:val="005F1443"/>
    <w:rsid w:val="005F6765"/>
    <w:rsid w:val="005F69AE"/>
    <w:rsid w:val="005F7089"/>
    <w:rsid w:val="006005D4"/>
    <w:rsid w:val="00600F33"/>
    <w:rsid w:val="006013B2"/>
    <w:rsid w:val="00604584"/>
    <w:rsid w:val="00604BAD"/>
    <w:rsid w:val="00604DA5"/>
    <w:rsid w:val="0060626F"/>
    <w:rsid w:val="00607CBD"/>
    <w:rsid w:val="00611635"/>
    <w:rsid w:val="00611F36"/>
    <w:rsid w:val="00613B5D"/>
    <w:rsid w:val="0061619F"/>
    <w:rsid w:val="00624CE1"/>
    <w:rsid w:val="00624EA4"/>
    <w:rsid w:val="0062612C"/>
    <w:rsid w:val="00630037"/>
    <w:rsid w:val="006313F0"/>
    <w:rsid w:val="00631593"/>
    <w:rsid w:val="0063398B"/>
    <w:rsid w:val="00634C4B"/>
    <w:rsid w:val="006359E4"/>
    <w:rsid w:val="00635B15"/>
    <w:rsid w:val="00641B7A"/>
    <w:rsid w:val="006449BD"/>
    <w:rsid w:val="00646166"/>
    <w:rsid w:val="00647795"/>
    <w:rsid w:val="006534FB"/>
    <w:rsid w:val="00660223"/>
    <w:rsid w:val="00661008"/>
    <w:rsid w:val="00664C59"/>
    <w:rsid w:val="00666D92"/>
    <w:rsid w:val="006670E1"/>
    <w:rsid w:val="00667927"/>
    <w:rsid w:val="00670640"/>
    <w:rsid w:val="00672989"/>
    <w:rsid w:val="006746E0"/>
    <w:rsid w:val="0067634D"/>
    <w:rsid w:val="006767A9"/>
    <w:rsid w:val="006767B4"/>
    <w:rsid w:val="00677F97"/>
    <w:rsid w:val="00680D02"/>
    <w:rsid w:val="006836D1"/>
    <w:rsid w:val="0068395F"/>
    <w:rsid w:val="00685072"/>
    <w:rsid w:val="006B0B67"/>
    <w:rsid w:val="006B1BEC"/>
    <w:rsid w:val="006B2A6B"/>
    <w:rsid w:val="006B2DC7"/>
    <w:rsid w:val="006B476E"/>
    <w:rsid w:val="006B4B11"/>
    <w:rsid w:val="006B5D56"/>
    <w:rsid w:val="006B6FA1"/>
    <w:rsid w:val="006C095D"/>
    <w:rsid w:val="006C0B32"/>
    <w:rsid w:val="006C0D7C"/>
    <w:rsid w:val="006C15B6"/>
    <w:rsid w:val="006C34E8"/>
    <w:rsid w:val="006C523D"/>
    <w:rsid w:val="006D0794"/>
    <w:rsid w:val="006D1BD3"/>
    <w:rsid w:val="006D2BAC"/>
    <w:rsid w:val="006D4830"/>
    <w:rsid w:val="006D4AD4"/>
    <w:rsid w:val="006D6ABB"/>
    <w:rsid w:val="006E0F56"/>
    <w:rsid w:val="006E11C3"/>
    <w:rsid w:val="006E2545"/>
    <w:rsid w:val="006E6CB3"/>
    <w:rsid w:val="006F08D0"/>
    <w:rsid w:val="006F0A0D"/>
    <w:rsid w:val="006F1733"/>
    <w:rsid w:val="006F1FEC"/>
    <w:rsid w:val="006F4326"/>
    <w:rsid w:val="006F4BF3"/>
    <w:rsid w:val="0070323F"/>
    <w:rsid w:val="007042B3"/>
    <w:rsid w:val="00704B48"/>
    <w:rsid w:val="00704E9A"/>
    <w:rsid w:val="00707C13"/>
    <w:rsid w:val="007107F1"/>
    <w:rsid w:val="00712962"/>
    <w:rsid w:val="00712A3F"/>
    <w:rsid w:val="00713926"/>
    <w:rsid w:val="00713ED0"/>
    <w:rsid w:val="00715506"/>
    <w:rsid w:val="00715DAB"/>
    <w:rsid w:val="00721221"/>
    <w:rsid w:val="0072335B"/>
    <w:rsid w:val="00723595"/>
    <w:rsid w:val="0072359B"/>
    <w:rsid w:val="007248B0"/>
    <w:rsid w:val="00730299"/>
    <w:rsid w:val="00730399"/>
    <w:rsid w:val="0073262C"/>
    <w:rsid w:val="00736F31"/>
    <w:rsid w:val="00737B27"/>
    <w:rsid w:val="00742B4F"/>
    <w:rsid w:val="00743984"/>
    <w:rsid w:val="00745204"/>
    <w:rsid w:val="00745D10"/>
    <w:rsid w:val="007461E2"/>
    <w:rsid w:val="007508F2"/>
    <w:rsid w:val="00753C43"/>
    <w:rsid w:val="0075558B"/>
    <w:rsid w:val="0075790B"/>
    <w:rsid w:val="0076050D"/>
    <w:rsid w:val="00762977"/>
    <w:rsid w:val="00762A39"/>
    <w:rsid w:val="00762EE1"/>
    <w:rsid w:val="00770C4F"/>
    <w:rsid w:val="00774066"/>
    <w:rsid w:val="007742A4"/>
    <w:rsid w:val="00774CB3"/>
    <w:rsid w:val="00775158"/>
    <w:rsid w:val="00775B5D"/>
    <w:rsid w:val="007769B8"/>
    <w:rsid w:val="00785E05"/>
    <w:rsid w:val="00790D5A"/>
    <w:rsid w:val="0079435D"/>
    <w:rsid w:val="007A0E20"/>
    <w:rsid w:val="007A67F0"/>
    <w:rsid w:val="007A709C"/>
    <w:rsid w:val="007B5084"/>
    <w:rsid w:val="007B57D6"/>
    <w:rsid w:val="007C244D"/>
    <w:rsid w:val="007C4685"/>
    <w:rsid w:val="007C4EEF"/>
    <w:rsid w:val="007C6C7A"/>
    <w:rsid w:val="007D5AF8"/>
    <w:rsid w:val="007D5B2A"/>
    <w:rsid w:val="007E1E79"/>
    <w:rsid w:val="007E26F1"/>
    <w:rsid w:val="007E347A"/>
    <w:rsid w:val="007E3BE2"/>
    <w:rsid w:val="007E7217"/>
    <w:rsid w:val="007F3457"/>
    <w:rsid w:val="007F34D9"/>
    <w:rsid w:val="007F56D3"/>
    <w:rsid w:val="007F5AA6"/>
    <w:rsid w:val="007F60F9"/>
    <w:rsid w:val="00803336"/>
    <w:rsid w:val="00804F95"/>
    <w:rsid w:val="00805A9E"/>
    <w:rsid w:val="0080723E"/>
    <w:rsid w:val="00810006"/>
    <w:rsid w:val="008102E1"/>
    <w:rsid w:val="00811401"/>
    <w:rsid w:val="0081273A"/>
    <w:rsid w:val="00813919"/>
    <w:rsid w:val="00813A25"/>
    <w:rsid w:val="00813E30"/>
    <w:rsid w:val="00815E8A"/>
    <w:rsid w:val="0082046D"/>
    <w:rsid w:val="00830214"/>
    <w:rsid w:val="00832A89"/>
    <w:rsid w:val="0083319A"/>
    <w:rsid w:val="00834AE9"/>
    <w:rsid w:val="00836514"/>
    <w:rsid w:val="0083654E"/>
    <w:rsid w:val="00841E8E"/>
    <w:rsid w:val="0084301E"/>
    <w:rsid w:val="008446F4"/>
    <w:rsid w:val="00844EA8"/>
    <w:rsid w:val="008475E4"/>
    <w:rsid w:val="00850B2B"/>
    <w:rsid w:val="008539BC"/>
    <w:rsid w:val="00861564"/>
    <w:rsid w:val="008619C7"/>
    <w:rsid w:val="00861E1A"/>
    <w:rsid w:val="008621AE"/>
    <w:rsid w:val="00863DCC"/>
    <w:rsid w:val="00864377"/>
    <w:rsid w:val="00864625"/>
    <w:rsid w:val="00864DBF"/>
    <w:rsid w:val="0086687E"/>
    <w:rsid w:val="0087149B"/>
    <w:rsid w:val="00871C66"/>
    <w:rsid w:val="00874E23"/>
    <w:rsid w:val="00875E2D"/>
    <w:rsid w:val="00876B21"/>
    <w:rsid w:val="00877AB7"/>
    <w:rsid w:val="00877DFF"/>
    <w:rsid w:val="00880210"/>
    <w:rsid w:val="008807B9"/>
    <w:rsid w:val="008812F6"/>
    <w:rsid w:val="00887C5E"/>
    <w:rsid w:val="0089016E"/>
    <w:rsid w:val="0089570F"/>
    <w:rsid w:val="00897656"/>
    <w:rsid w:val="00897AF7"/>
    <w:rsid w:val="008A38FA"/>
    <w:rsid w:val="008A5083"/>
    <w:rsid w:val="008A58EE"/>
    <w:rsid w:val="008A7468"/>
    <w:rsid w:val="008B25CE"/>
    <w:rsid w:val="008B31BD"/>
    <w:rsid w:val="008B7DDD"/>
    <w:rsid w:val="008C3049"/>
    <w:rsid w:val="008C42D9"/>
    <w:rsid w:val="008C71F1"/>
    <w:rsid w:val="008D0E0A"/>
    <w:rsid w:val="008D30B3"/>
    <w:rsid w:val="008D4377"/>
    <w:rsid w:val="008D52BF"/>
    <w:rsid w:val="008D6412"/>
    <w:rsid w:val="008D68A4"/>
    <w:rsid w:val="008D7141"/>
    <w:rsid w:val="008D718A"/>
    <w:rsid w:val="008E051E"/>
    <w:rsid w:val="008E0C72"/>
    <w:rsid w:val="008E2959"/>
    <w:rsid w:val="008E3C27"/>
    <w:rsid w:val="008E7653"/>
    <w:rsid w:val="008F0133"/>
    <w:rsid w:val="008F053C"/>
    <w:rsid w:val="008F1E78"/>
    <w:rsid w:val="008F64A1"/>
    <w:rsid w:val="009013FA"/>
    <w:rsid w:val="00904413"/>
    <w:rsid w:val="00905347"/>
    <w:rsid w:val="009100E6"/>
    <w:rsid w:val="00910EE4"/>
    <w:rsid w:val="00915C6D"/>
    <w:rsid w:val="00921B0C"/>
    <w:rsid w:val="009223D6"/>
    <w:rsid w:val="00922BE9"/>
    <w:rsid w:val="00924B27"/>
    <w:rsid w:val="00924E20"/>
    <w:rsid w:val="0092583A"/>
    <w:rsid w:val="00926A7E"/>
    <w:rsid w:val="00927D42"/>
    <w:rsid w:val="0093282C"/>
    <w:rsid w:val="00933922"/>
    <w:rsid w:val="00934013"/>
    <w:rsid w:val="00934FF9"/>
    <w:rsid w:val="00936AE4"/>
    <w:rsid w:val="00937FEC"/>
    <w:rsid w:val="0094031A"/>
    <w:rsid w:val="00942866"/>
    <w:rsid w:val="009433AD"/>
    <w:rsid w:val="00944E77"/>
    <w:rsid w:val="009455E6"/>
    <w:rsid w:val="009461E0"/>
    <w:rsid w:val="00946B20"/>
    <w:rsid w:val="009472E1"/>
    <w:rsid w:val="009522CD"/>
    <w:rsid w:val="00952CB8"/>
    <w:rsid w:val="00952E19"/>
    <w:rsid w:val="009533EC"/>
    <w:rsid w:val="00953D4F"/>
    <w:rsid w:val="00955EFA"/>
    <w:rsid w:val="00957D1C"/>
    <w:rsid w:val="00957FE4"/>
    <w:rsid w:val="009608A9"/>
    <w:rsid w:val="009619FC"/>
    <w:rsid w:val="00965523"/>
    <w:rsid w:val="00965900"/>
    <w:rsid w:val="00965B49"/>
    <w:rsid w:val="00967C89"/>
    <w:rsid w:val="009705B3"/>
    <w:rsid w:val="00970A70"/>
    <w:rsid w:val="009712D6"/>
    <w:rsid w:val="00971740"/>
    <w:rsid w:val="0097308E"/>
    <w:rsid w:val="009760B5"/>
    <w:rsid w:val="00980172"/>
    <w:rsid w:val="00980566"/>
    <w:rsid w:val="009833A2"/>
    <w:rsid w:val="00987111"/>
    <w:rsid w:val="00990920"/>
    <w:rsid w:val="00990962"/>
    <w:rsid w:val="009914FD"/>
    <w:rsid w:val="009966B0"/>
    <w:rsid w:val="009A047F"/>
    <w:rsid w:val="009A42EE"/>
    <w:rsid w:val="009A481E"/>
    <w:rsid w:val="009A6806"/>
    <w:rsid w:val="009B1425"/>
    <w:rsid w:val="009B3151"/>
    <w:rsid w:val="009B64C7"/>
    <w:rsid w:val="009B699F"/>
    <w:rsid w:val="009B7FB8"/>
    <w:rsid w:val="009C18F5"/>
    <w:rsid w:val="009C306A"/>
    <w:rsid w:val="009C6049"/>
    <w:rsid w:val="009C65E0"/>
    <w:rsid w:val="009C70AE"/>
    <w:rsid w:val="009D4055"/>
    <w:rsid w:val="009D44AE"/>
    <w:rsid w:val="009D496E"/>
    <w:rsid w:val="009D4B03"/>
    <w:rsid w:val="009E1C9B"/>
    <w:rsid w:val="009E2143"/>
    <w:rsid w:val="009E2C92"/>
    <w:rsid w:val="009E3C22"/>
    <w:rsid w:val="009E6371"/>
    <w:rsid w:val="009F1254"/>
    <w:rsid w:val="009F46EB"/>
    <w:rsid w:val="009F570A"/>
    <w:rsid w:val="009F5BFD"/>
    <w:rsid w:val="009F76E4"/>
    <w:rsid w:val="00A00B3C"/>
    <w:rsid w:val="00A01AE6"/>
    <w:rsid w:val="00A0474E"/>
    <w:rsid w:val="00A1437F"/>
    <w:rsid w:val="00A14ADC"/>
    <w:rsid w:val="00A16440"/>
    <w:rsid w:val="00A17B0A"/>
    <w:rsid w:val="00A17CD4"/>
    <w:rsid w:val="00A20304"/>
    <w:rsid w:val="00A251EC"/>
    <w:rsid w:val="00A25F96"/>
    <w:rsid w:val="00A30576"/>
    <w:rsid w:val="00A30C07"/>
    <w:rsid w:val="00A313AA"/>
    <w:rsid w:val="00A32782"/>
    <w:rsid w:val="00A34434"/>
    <w:rsid w:val="00A3538B"/>
    <w:rsid w:val="00A36DC3"/>
    <w:rsid w:val="00A36F40"/>
    <w:rsid w:val="00A4388B"/>
    <w:rsid w:val="00A43890"/>
    <w:rsid w:val="00A439C5"/>
    <w:rsid w:val="00A44449"/>
    <w:rsid w:val="00A444E2"/>
    <w:rsid w:val="00A514B9"/>
    <w:rsid w:val="00A51F82"/>
    <w:rsid w:val="00A54862"/>
    <w:rsid w:val="00A560CA"/>
    <w:rsid w:val="00A5633F"/>
    <w:rsid w:val="00A574ED"/>
    <w:rsid w:val="00A62C2B"/>
    <w:rsid w:val="00A63690"/>
    <w:rsid w:val="00A6481E"/>
    <w:rsid w:val="00A65E5F"/>
    <w:rsid w:val="00A66C24"/>
    <w:rsid w:val="00A6714A"/>
    <w:rsid w:val="00A70D1B"/>
    <w:rsid w:val="00A73FC3"/>
    <w:rsid w:val="00A74F57"/>
    <w:rsid w:val="00A75808"/>
    <w:rsid w:val="00A77018"/>
    <w:rsid w:val="00A8065D"/>
    <w:rsid w:val="00A81A77"/>
    <w:rsid w:val="00A8651B"/>
    <w:rsid w:val="00A870B1"/>
    <w:rsid w:val="00A8722C"/>
    <w:rsid w:val="00A91AE1"/>
    <w:rsid w:val="00A930B8"/>
    <w:rsid w:val="00A93FE4"/>
    <w:rsid w:val="00AA1348"/>
    <w:rsid w:val="00AA147B"/>
    <w:rsid w:val="00AA43B7"/>
    <w:rsid w:val="00AA62A9"/>
    <w:rsid w:val="00AA7FE1"/>
    <w:rsid w:val="00AB0F85"/>
    <w:rsid w:val="00AB1791"/>
    <w:rsid w:val="00AB1A2E"/>
    <w:rsid w:val="00AC09CA"/>
    <w:rsid w:val="00AC3921"/>
    <w:rsid w:val="00AC5E65"/>
    <w:rsid w:val="00AD16E6"/>
    <w:rsid w:val="00AD511F"/>
    <w:rsid w:val="00AE1233"/>
    <w:rsid w:val="00AE2349"/>
    <w:rsid w:val="00AE4040"/>
    <w:rsid w:val="00AE72F6"/>
    <w:rsid w:val="00AF0351"/>
    <w:rsid w:val="00AF0D4D"/>
    <w:rsid w:val="00AF2FA7"/>
    <w:rsid w:val="00AF34B5"/>
    <w:rsid w:val="00AF353F"/>
    <w:rsid w:val="00AF3A99"/>
    <w:rsid w:val="00AF46FD"/>
    <w:rsid w:val="00AF5B49"/>
    <w:rsid w:val="00B057F3"/>
    <w:rsid w:val="00B073F9"/>
    <w:rsid w:val="00B076A0"/>
    <w:rsid w:val="00B07725"/>
    <w:rsid w:val="00B1020D"/>
    <w:rsid w:val="00B1523E"/>
    <w:rsid w:val="00B15C65"/>
    <w:rsid w:val="00B1657D"/>
    <w:rsid w:val="00B16798"/>
    <w:rsid w:val="00B206B3"/>
    <w:rsid w:val="00B207B0"/>
    <w:rsid w:val="00B20921"/>
    <w:rsid w:val="00B21DD2"/>
    <w:rsid w:val="00B22E4A"/>
    <w:rsid w:val="00B24105"/>
    <w:rsid w:val="00B26890"/>
    <w:rsid w:val="00B3130B"/>
    <w:rsid w:val="00B31551"/>
    <w:rsid w:val="00B34FE2"/>
    <w:rsid w:val="00B364AF"/>
    <w:rsid w:val="00B40C3F"/>
    <w:rsid w:val="00B4278A"/>
    <w:rsid w:val="00B42E77"/>
    <w:rsid w:val="00B4483C"/>
    <w:rsid w:val="00B44DE6"/>
    <w:rsid w:val="00B46652"/>
    <w:rsid w:val="00B46F66"/>
    <w:rsid w:val="00B478C5"/>
    <w:rsid w:val="00B54111"/>
    <w:rsid w:val="00B5639F"/>
    <w:rsid w:val="00B57A35"/>
    <w:rsid w:val="00B61602"/>
    <w:rsid w:val="00B64B19"/>
    <w:rsid w:val="00B65CAF"/>
    <w:rsid w:val="00B665F2"/>
    <w:rsid w:val="00B709E1"/>
    <w:rsid w:val="00B718C9"/>
    <w:rsid w:val="00B723AB"/>
    <w:rsid w:val="00B742C8"/>
    <w:rsid w:val="00B74A22"/>
    <w:rsid w:val="00B76279"/>
    <w:rsid w:val="00B7681F"/>
    <w:rsid w:val="00B80B9B"/>
    <w:rsid w:val="00B81C20"/>
    <w:rsid w:val="00B82E15"/>
    <w:rsid w:val="00B85A88"/>
    <w:rsid w:val="00B90CD4"/>
    <w:rsid w:val="00B947D1"/>
    <w:rsid w:val="00BA0116"/>
    <w:rsid w:val="00BA1E64"/>
    <w:rsid w:val="00BA21AC"/>
    <w:rsid w:val="00BA22BF"/>
    <w:rsid w:val="00BA4130"/>
    <w:rsid w:val="00BA4F35"/>
    <w:rsid w:val="00BA7424"/>
    <w:rsid w:val="00BB02DC"/>
    <w:rsid w:val="00BB1DA9"/>
    <w:rsid w:val="00BB2737"/>
    <w:rsid w:val="00BB4479"/>
    <w:rsid w:val="00BB5B45"/>
    <w:rsid w:val="00BC0D66"/>
    <w:rsid w:val="00BC32CD"/>
    <w:rsid w:val="00BD0615"/>
    <w:rsid w:val="00BD21E2"/>
    <w:rsid w:val="00BD29DE"/>
    <w:rsid w:val="00BD37BF"/>
    <w:rsid w:val="00BD4285"/>
    <w:rsid w:val="00BD4B9F"/>
    <w:rsid w:val="00BD50FA"/>
    <w:rsid w:val="00BD610D"/>
    <w:rsid w:val="00BD69B4"/>
    <w:rsid w:val="00BE04F3"/>
    <w:rsid w:val="00BE3273"/>
    <w:rsid w:val="00BE5408"/>
    <w:rsid w:val="00BE6A5D"/>
    <w:rsid w:val="00BF30B6"/>
    <w:rsid w:val="00BF3B42"/>
    <w:rsid w:val="00BF4199"/>
    <w:rsid w:val="00BF5E16"/>
    <w:rsid w:val="00BF7D6A"/>
    <w:rsid w:val="00C0008B"/>
    <w:rsid w:val="00C00642"/>
    <w:rsid w:val="00C055D2"/>
    <w:rsid w:val="00C10121"/>
    <w:rsid w:val="00C120D6"/>
    <w:rsid w:val="00C1640D"/>
    <w:rsid w:val="00C16440"/>
    <w:rsid w:val="00C17BF3"/>
    <w:rsid w:val="00C17EFD"/>
    <w:rsid w:val="00C20171"/>
    <w:rsid w:val="00C22E50"/>
    <w:rsid w:val="00C233C7"/>
    <w:rsid w:val="00C417B7"/>
    <w:rsid w:val="00C444B4"/>
    <w:rsid w:val="00C51816"/>
    <w:rsid w:val="00C54390"/>
    <w:rsid w:val="00C54D12"/>
    <w:rsid w:val="00C55CA4"/>
    <w:rsid w:val="00C56986"/>
    <w:rsid w:val="00C57054"/>
    <w:rsid w:val="00C612E0"/>
    <w:rsid w:val="00C64DB6"/>
    <w:rsid w:val="00C65EE1"/>
    <w:rsid w:val="00C6650F"/>
    <w:rsid w:val="00C729CE"/>
    <w:rsid w:val="00C736D9"/>
    <w:rsid w:val="00C80DA4"/>
    <w:rsid w:val="00C817B9"/>
    <w:rsid w:val="00C822B4"/>
    <w:rsid w:val="00C83591"/>
    <w:rsid w:val="00C83EED"/>
    <w:rsid w:val="00C86062"/>
    <w:rsid w:val="00C916EE"/>
    <w:rsid w:val="00C935DE"/>
    <w:rsid w:val="00C957B5"/>
    <w:rsid w:val="00C95EE7"/>
    <w:rsid w:val="00C96C96"/>
    <w:rsid w:val="00C96D3D"/>
    <w:rsid w:val="00CA5393"/>
    <w:rsid w:val="00CA6260"/>
    <w:rsid w:val="00CB04F9"/>
    <w:rsid w:val="00CB0B6A"/>
    <w:rsid w:val="00CB4A56"/>
    <w:rsid w:val="00CB5811"/>
    <w:rsid w:val="00CC13DD"/>
    <w:rsid w:val="00CC5F6A"/>
    <w:rsid w:val="00CC733A"/>
    <w:rsid w:val="00CD0091"/>
    <w:rsid w:val="00CD18C5"/>
    <w:rsid w:val="00CD3CDB"/>
    <w:rsid w:val="00CE2D56"/>
    <w:rsid w:val="00CE4EBF"/>
    <w:rsid w:val="00CE5E2A"/>
    <w:rsid w:val="00CE7836"/>
    <w:rsid w:val="00CF0A01"/>
    <w:rsid w:val="00CF6D51"/>
    <w:rsid w:val="00D002CB"/>
    <w:rsid w:val="00D02CAC"/>
    <w:rsid w:val="00D03572"/>
    <w:rsid w:val="00D101BB"/>
    <w:rsid w:val="00D12AD4"/>
    <w:rsid w:val="00D13717"/>
    <w:rsid w:val="00D14444"/>
    <w:rsid w:val="00D14EBC"/>
    <w:rsid w:val="00D1585F"/>
    <w:rsid w:val="00D160CF"/>
    <w:rsid w:val="00D250D0"/>
    <w:rsid w:val="00D25783"/>
    <w:rsid w:val="00D25BAC"/>
    <w:rsid w:val="00D2610F"/>
    <w:rsid w:val="00D26EC0"/>
    <w:rsid w:val="00D31012"/>
    <w:rsid w:val="00D31662"/>
    <w:rsid w:val="00D31666"/>
    <w:rsid w:val="00D3514E"/>
    <w:rsid w:val="00D36641"/>
    <w:rsid w:val="00D36D4F"/>
    <w:rsid w:val="00D37C67"/>
    <w:rsid w:val="00D40273"/>
    <w:rsid w:val="00D40BE5"/>
    <w:rsid w:val="00D4110E"/>
    <w:rsid w:val="00D4427D"/>
    <w:rsid w:val="00D45BA5"/>
    <w:rsid w:val="00D461E2"/>
    <w:rsid w:val="00D50E65"/>
    <w:rsid w:val="00D526E5"/>
    <w:rsid w:val="00D531C4"/>
    <w:rsid w:val="00D53401"/>
    <w:rsid w:val="00D54012"/>
    <w:rsid w:val="00D579F4"/>
    <w:rsid w:val="00D61BB1"/>
    <w:rsid w:val="00D6429A"/>
    <w:rsid w:val="00D674F3"/>
    <w:rsid w:val="00D71BF3"/>
    <w:rsid w:val="00D72862"/>
    <w:rsid w:val="00D73FF8"/>
    <w:rsid w:val="00D81B5E"/>
    <w:rsid w:val="00D850FB"/>
    <w:rsid w:val="00D8528F"/>
    <w:rsid w:val="00D90178"/>
    <w:rsid w:val="00D9238C"/>
    <w:rsid w:val="00D9483B"/>
    <w:rsid w:val="00D95480"/>
    <w:rsid w:val="00D9584C"/>
    <w:rsid w:val="00DA1473"/>
    <w:rsid w:val="00DA157F"/>
    <w:rsid w:val="00DA22C4"/>
    <w:rsid w:val="00DA33A1"/>
    <w:rsid w:val="00DB4A54"/>
    <w:rsid w:val="00DB54A4"/>
    <w:rsid w:val="00DB5780"/>
    <w:rsid w:val="00DB7EFA"/>
    <w:rsid w:val="00DC196F"/>
    <w:rsid w:val="00DC2878"/>
    <w:rsid w:val="00DC4DC0"/>
    <w:rsid w:val="00DC70CF"/>
    <w:rsid w:val="00DC7BF2"/>
    <w:rsid w:val="00DC7F36"/>
    <w:rsid w:val="00DD0BF8"/>
    <w:rsid w:val="00DD0F10"/>
    <w:rsid w:val="00DD345C"/>
    <w:rsid w:val="00DD4FD7"/>
    <w:rsid w:val="00DE26B7"/>
    <w:rsid w:val="00DE31DB"/>
    <w:rsid w:val="00DE4AC3"/>
    <w:rsid w:val="00DE5087"/>
    <w:rsid w:val="00DE53C0"/>
    <w:rsid w:val="00DE57B3"/>
    <w:rsid w:val="00DF04E7"/>
    <w:rsid w:val="00DF2419"/>
    <w:rsid w:val="00DF3D93"/>
    <w:rsid w:val="00E06081"/>
    <w:rsid w:val="00E07324"/>
    <w:rsid w:val="00E10C4C"/>
    <w:rsid w:val="00E20A43"/>
    <w:rsid w:val="00E220A4"/>
    <w:rsid w:val="00E236C8"/>
    <w:rsid w:val="00E23F84"/>
    <w:rsid w:val="00E24D3D"/>
    <w:rsid w:val="00E259EB"/>
    <w:rsid w:val="00E264B3"/>
    <w:rsid w:val="00E27926"/>
    <w:rsid w:val="00E300FF"/>
    <w:rsid w:val="00E31693"/>
    <w:rsid w:val="00E329B7"/>
    <w:rsid w:val="00E3406F"/>
    <w:rsid w:val="00E34219"/>
    <w:rsid w:val="00E34930"/>
    <w:rsid w:val="00E34C59"/>
    <w:rsid w:val="00E4082B"/>
    <w:rsid w:val="00E4120C"/>
    <w:rsid w:val="00E4154E"/>
    <w:rsid w:val="00E444E1"/>
    <w:rsid w:val="00E50B07"/>
    <w:rsid w:val="00E52D8A"/>
    <w:rsid w:val="00E52E17"/>
    <w:rsid w:val="00E544EE"/>
    <w:rsid w:val="00E55B0D"/>
    <w:rsid w:val="00E55C4E"/>
    <w:rsid w:val="00E57D2E"/>
    <w:rsid w:val="00E61ADE"/>
    <w:rsid w:val="00E6224F"/>
    <w:rsid w:val="00E63572"/>
    <w:rsid w:val="00E665E2"/>
    <w:rsid w:val="00E701CB"/>
    <w:rsid w:val="00E7310E"/>
    <w:rsid w:val="00E749A1"/>
    <w:rsid w:val="00E757D6"/>
    <w:rsid w:val="00E83423"/>
    <w:rsid w:val="00E85160"/>
    <w:rsid w:val="00E873CB"/>
    <w:rsid w:val="00E90D58"/>
    <w:rsid w:val="00E91667"/>
    <w:rsid w:val="00E93932"/>
    <w:rsid w:val="00E95BA4"/>
    <w:rsid w:val="00EA44A1"/>
    <w:rsid w:val="00EB10F8"/>
    <w:rsid w:val="00EB37CA"/>
    <w:rsid w:val="00EB3BA2"/>
    <w:rsid w:val="00EB7BEA"/>
    <w:rsid w:val="00EC01C7"/>
    <w:rsid w:val="00EC0334"/>
    <w:rsid w:val="00EC2344"/>
    <w:rsid w:val="00EC2B64"/>
    <w:rsid w:val="00EC3E3A"/>
    <w:rsid w:val="00EC7398"/>
    <w:rsid w:val="00ED0225"/>
    <w:rsid w:val="00ED48B1"/>
    <w:rsid w:val="00EE17BB"/>
    <w:rsid w:val="00EE2B5D"/>
    <w:rsid w:val="00EF07D2"/>
    <w:rsid w:val="00EF2813"/>
    <w:rsid w:val="00EF3150"/>
    <w:rsid w:val="00EF3DA7"/>
    <w:rsid w:val="00EF4D4F"/>
    <w:rsid w:val="00F00AB6"/>
    <w:rsid w:val="00F04203"/>
    <w:rsid w:val="00F07D87"/>
    <w:rsid w:val="00F11269"/>
    <w:rsid w:val="00F13F73"/>
    <w:rsid w:val="00F172C4"/>
    <w:rsid w:val="00F200A4"/>
    <w:rsid w:val="00F226D0"/>
    <w:rsid w:val="00F22CA1"/>
    <w:rsid w:val="00F230F7"/>
    <w:rsid w:val="00F2374F"/>
    <w:rsid w:val="00F24973"/>
    <w:rsid w:val="00F250C9"/>
    <w:rsid w:val="00F30498"/>
    <w:rsid w:val="00F3160A"/>
    <w:rsid w:val="00F32496"/>
    <w:rsid w:val="00F3582D"/>
    <w:rsid w:val="00F35FAF"/>
    <w:rsid w:val="00F3684A"/>
    <w:rsid w:val="00F37A60"/>
    <w:rsid w:val="00F37B8E"/>
    <w:rsid w:val="00F42ACA"/>
    <w:rsid w:val="00F56493"/>
    <w:rsid w:val="00F569D0"/>
    <w:rsid w:val="00F57DF2"/>
    <w:rsid w:val="00F61188"/>
    <w:rsid w:val="00F61CC5"/>
    <w:rsid w:val="00F61CDD"/>
    <w:rsid w:val="00F62C7F"/>
    <w:rsid w:val="00F645AA"/>
    <w:rsid w:val="00F65324"/>
    <w:rsid w:val="00F67960"/>
    <w:rsid w:val="00F723D2"/>
    <w:rsid w:val="00F72E62"/>
    <w:rsid w:val="00F73DDE"/>
    <w:rsid w:val="00F802DE"/>
    <w:rsid w:val="00F876D5"/>
    <w:rsid w:val="00F93F41"/>
    <w:rsid w:val="00F94E68"/>
    <w:rsid w:val="00F96C85"/>
    <w:rsid w:val="00F97951"/>
    <w:rsid w:val="00FA182E"/>
    <w:rsid w:val="00FA28C7"/>
    <w:rsid w:val="00FA327C"/>
    <w:rsid w:val="00FB24CC"/>
    <w:rsid w:val="00FB5B34"/>
    <w:rsid w:val="00FC6454"/>
    <w:rsid w:val="00FC735E"/>
    <w:rsid w:val="00FD1A34"/>
    <w:rsid w:val="00FD3265"/>
    <w:rsid w:val="00FD4A69"/>
    <w:rsid w:val="00FE03A4"/>
    <w:rsid w:val="00FE13BD"/>
    <w:rsid w:val="00FE207B"/>
    <w:rsid w:val="00FE23A1"/>
    <w:rsid w:val="00FE407B"/>
    <w:rsid w:val="00FE5AA7"/>
    <w:rsid w:val="00FF11E3"/>
    <w:rsid w:val="00FF1C35"/>
    <w:rsid w:val="00FF2595"/>
    <w:rsid w:val="00FF29EF"/>
    <w:rsid w:val="00FF2A46"/>
    <w:rsid w:val="00FF3875"/>
    <w:rsid w:val="2D5D1118"/>
    <w:rsid w:val="3C0456A4"/>
    <w:rsid w:val="401B4F2B"/>
    <w:rsid w:val="594F7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stroke="f">
      <v:fill on="f"/>
      <v:stroke on="f"/>
    </o:shapedefaults>
    <o:shapelayout v:ext="edit">
      <o:idmap v:ext="edit" data="2"/>
    </o:shapelayout>
  </w:shapeDefaults>
  <w:decimalSymbol w:val="."/>
  <w:listSeparator w:val=","/>
  <w14:docId w14:val="4328B565"/>
  <w15:chartTrackingRefBased/>
  <w15:docId w15:val="{6293CA14-F2C3-4884-9301-11A1467C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semiHidden="1"/>
    <w:lsdException w:name="caption" w:semiHidden="1" w:uiPriority="35" w:unhideWhenUsed="1" w:qFormat="1"/>
    <w:lsdException w:name="footnote reference" w:semiHidden="1"/>
    <w:lsdException w:name="annotation reference" w:semiHidden="1"/>
    <w:lsdException w:name="endnote reference" w:semiHidden="1"/>
    <w:lsdException w:name="Title" w:qFormat="1"/>
    <w:lsdException w:name="Default Paragraph Font" w:semiHidden="1" w:uiPriority="1" w:unhideWhenUsed="1"/>
    <w:lsdException w:name="Body Text Inde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adjustRightInd w:val="0"/>
      <w:snapToGrid w:val="0"/>
      <w:spacing w:line="317" w:lineRule="atLeast"/>
      <w:jc w:val="both"/>
    </w:pPr>
    <w:rPr>
      <w:rFonts w:eastAsia="方正书宋_GBK"/>
      <w:snapToGrid w:val="0"/>
      <w:kern w:val="2"/>
      <w:sz w:val="21"/>
      <w:szCs w:val="21"/>
    </w:rPr>
  </w:style>
  <w:style w:type="paragraph" w:styleId="11">
    <w:name w:val="heading 1"/>
    <w:basedOn w:val="a0"/>
    <w:next w:val="a1"/>
    <w:qFormat/>
    <w:pPr>
      <w:keepLines/>
      <w:widowControl/>
      <w:numPr>
        <w:numId w:val="10"/>
      </w:numPr>
      <w:spacing w:beforeLines="50" w:afterLines="40"/>
      <w:outlineLvl w:val="0"/>
    </w:pPr>
    <w:rPr>
      <w:rFonts w:ascii="Arial" w:eastAsia="方正黑体_GBK" w:hAnsi="Arial"/>
      <w:kern w:val="44"/>
      <w:sz w:val="24"/>
    </w:rPr>
  </w:style>
  <w:style w:type="paragraph" w:styleId="21">
    <w:name w:val="heading 2"/>
    <w:basedOn w:val="a0"/>
    <w:next w:val="a1"/>
    <w:qFormat/>
    <w:pPr>
      <w:widowControl/>
      <w:numPr>
        <w:ilvl w:val="1"/>
        <w:numId w:val="10"/>
      </w:numPr>
      <w:tabs>
        <w:tab w:val="left" w:pos="506"/>
      </w:tabs>
      <w:outlineLvl w:val="1"/>
    </w:pPr>
    <w:rPr>
      <w:rFonts w:ascii="Arial" w:eastAsia="方正黑体_GBK" w:hAnsi="Arial"/>
    </w:rPr>
  </w:style>
  <w:style w:type="paragraph" w:styleId="31">
    <w:name w:val="heading 3"/>
    <w:next w:val="a1"/>
    <w:qFormat/>
    <w:pPr>
      <w:widowControl w:val="0"/>
      <w:numPr>
        <w:ilvl w:val="2"/>
        <w:numId w:val="10"/>
      </w:numPr>
      <w:tabs>
        <w:tab w:val="left" w:pos="624"/>
      </w:tabs>
      <w:adjustRightInd w:val="0"/>
      <w:spacing w:line="317" w:lineRule="atLeast"/>
      <w:jc w:val="both"/>
      <w:outlineLvl w:val="2"/>
    </w:pPr>
    <w:rPr>
      <w:rFonts w:eastAsia="方正书宋_GBK"/>
      <w:snapToGrid w:val="0"/>
      <w:kern w:val="21"/>
      <w:sz w:val="21"/>
    </w:rPr>
  </w:style>
  <w:style w:type="paragraph" w:styleId="41">
    <w:name w:val="heading 4"/>
    <w:next w:val="a1"/>
    <w:qFormat/>
    <w:pPr>
      <w:widowControl w:val="0"/>
      <w:numPr>
        <w:ilvl w:val="3"/>
        <w:numId w:val="10"/>
      </w:numPr>
      <w:tabs>
        <w:tab w:val="left" w:pos="794"/>
      </w:tabs>
      <w:adjustRightInd w:val="0"/>
      <w:spacing w:line="317" w:lineRule="atLeast"/>
      <w:jc w:val="both"/>
      <w:outlineLvl w:val="3"/>
    </w:pPr>
    <w:rPr>
      <w:rFonts w:eastAsia="方正书宋_GBK"/>
      <w:bCs/>
      <w:snapToGrid w:val="0"/>
      <w:kern w:val="21"/>
      <w:sz w:val="21"/>
      <w:szCs w:val="28"/>
    </w:rPr>
  </w:style>
  <w:style w:type="paragraph" w:styleId="50">
    <w:name w:val="heading 5"/>
    <w:basedOn w:val="a0"/>
    <w:next w:val="a0"/>
    <w:qFormat/>
    <w:pPr>
      <w:keepNext/>
      <w:keepLines/>
      <w:numPr>
        <w:ilvl w:val="4"/>
        <w:numId w:val="4"/>
      </w:numPr>
      <w:tabs>
        <w:tab w:val="clear" w:pos="1008"/>
        <w:tab w:val="left" w:pos="360"/>
      </w:tabs>
      <w:spacing w:before="280" w:after="290" w:line="376" w:lineRule="auto"/>
      <w:ind w:left="0" w:firstLine="0"/>
      <w:outlineLvl w:val="4"/>
    </w:pPr>
  </w:style>
  <w:style w:type="paragraph" w:styleId="6">
    <w:name w:val="heading 6"/>
    <w:basedOn w:val="a0"/>
    <w:next w:val="a0"/>
    <w:qFormat/>
    <w:pPr>
      <w:keepNext/>
      <w:keepLines/>
      <w:numPr>
        <w:ilvl w:val="5"/>
        <w:numId w:val="4"/>
      </w:numPr>
      <w:tabs>
        <w:tab w:val="clear" w:pos="1152"/>
        <w:tab w:val="left" w:pos="360"/>
      </w:tabs>
      <w:spacing w:before="240" w:after="64" w:line="320" w:lineRule="auto"/>
      <w:ind w:left="0" w:firstLine="0"/>
      <w:outlineLvl w:val="5"/>
    </w:pPr>
    <w:rPr>
      <w:rFonts w:ascii="Arial" w:eastAsia="黑体" w:hAnsi="Arial"/>
    </w:rPr>
  </w:style>
  <w:style w:type="paragraph" w:styleId="7">
    <w:name w:val="heading 7"/>
    <w:basedOn w:val="a0"/>
    <w:next w:val="a0"/>
    <w:qFormat/>
    <w:pPr>
      <w:keepNext/>
      <w:keepLines/>
      <w:numPr>
        <w:ilvl w:val="6"/>
        <w:numId w:val="4"/>
      </w:numPr>
      <w:tabs>
        <w:tab w:val="clear" w:pos="1296"/>
        <w:tab w:val="left" w:pos="360"/>
      </w:tabs>
      <w:spacing w:before="240" w:after="64" w:line="320" w:lineRule="auto"/>
      <w:ind w:left="0" w:firstLine="0"/>
      <w:outlineLvl w:val="6"/>
    </w:pPr>
  </w:style>
  <w:style w:type="paragraph" w:styleId="8">
    <w:name w:val="heading 8"/>
    <w:basedOn w:val="a0"/>
    <w:next w:val="a0"/>
    <w:qFormat/>
    <w:pPr>
      <w:keepNext/>
      <w:keepLines/>
      <w:numPr>
        <w:ilvl w:val="7"/>
        <w:numId w:val="4"/>
      </w:numPr>
      <w:tabs>
        <w:tab w:val="clear" w:pos="1440"/>
        <w:tab w:val="left" w:pos="360"/>
      </w:tabs>
      <w:spacing w:before="240" w:after="64" w:line="320" w:lineRule="auto"/>
      <w:ind w:left="0" w:firstLine="0"/>
      <w:outlineLvl w:val="7"/>
    </w:pPr>
    <w:rPr>
      <w:rFonts w:ascii="Arial" w:eastAsia="黑体" w:hAnsi="Arial"/>
      <w:sz w:val="24"/>
    </w:rPr>
  </w:style>
  <w:style w:type="paragraph" w:styleId="9">
    <w:name w:val="heading 9"/>
    <w:basedOn w:val="a0"/>
    <w:next w:val="a0"/>
    <w:qFormat/>
    <w:pPr>
      <w:keepNext/>
      <w:keepLines/>
      <w:numPr>
        <w:ilvl w:val="8"/>
        <w:numId w:val="4"/>
      </w:numPr>
      <w:tabs>
        <w:tab w:val="clear" w:pos="1584"/>
        <w:tab w:val="left" w:pos="360"/>
      </w:tabs>
      <w:spacing w:before="240" w:after="64" w:line="320" w:lineRule="auto"/>
      <w:ind w:left="0" w:firstLine="0"/>
      <w:outlineLvl w:val="8"/>
    </w:pPr>
    <w:rPr>
      <w:rFonts w:ascii="Arial" w:eastAsia="黑体"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semiHidden/>
    <w:rPr>
      <w:vertAlign w:val="superscript"/>
    </w:rPr>
  </w:style>
  <w:style w:type="character" w:styleId="a6">
    <w:name w:val="endnote reference"/>
    <w:semiHidden/>
    <w:rPr>
      <w:vertAlign w:val="superscript"/>
    </w:rPr>
  </w:style>
  <w:style w:type="character" w:styleId="a7">
    <w:name w:val="Hyperlink"/>
    <w:rPr>
      <w:color w:val="0000FF"/>
      <w:u w:val="single"/>
    </w:rPr>
  </w:style>
  <w:style w:type="character" w:styleId="a8">
    <w:name w:val="page number"/>
  </w:style>
  <w:style w:type="character" w:styleId="a9">
    <w:name w:val="annotation reference"/>
    <w:semiHidden/>
    <w:rPr>
      <w:sz w:val="21"/>
      <w:szCs w:val="21"/>
    </w:rPr>
  </w:style>
  <w:style w:type="character" w:customStyle="1" w:styleId="aa">
    <w:name w:val="正文文本首行缩进 字符"/>
    <w:link w:val="a1"/>
    <w:rPr>
      <w:rFonts w:eastAsia="方正书宋_GBK" w:cs="宋体"/>
      <w:snapToGrid/>
      <w:kern w:val="2"/>
      <w:sz w:val="21"/>
      <w:szCs w:val="21"/>
    </w:rPr>
  </w:style>
  <w:style w:type="character" w:customStyle="1" w:styleId="ab">
    <w:name w:val="文档结构图 字符"/>
    <w:link w:val="ac"/>
    <w:rPr>
      <w:rFonts w:ascii="宋体"/>
      <w:snapToGrid w:val="0"/>
      <w:kern w:val="2"/>
      <w:sz w:val="18"/>
      <w:szCs w:val="18"/>
    </w:rPr>
  </w:style>
  <w:style w:type="paragraph" w:customStyle="1" w:styleId="40">
    <w:name w:val="分项二级4"/>
    <w:basedOn w:val="10"/>
    <w:pPr>
      <w:numPr>
        <w:numId w:val="1"/>
      </w:numPr>
      <w:tabs>
        <w:tab w:val="left" w:pos="1021"/>
      </w:tabs>
    </w:pPr>
  </w:style>
  <w:style w:type="paragraph" w:customStyle="1" w:styleId="71">
    <w:name w:val="分项一级7"/>
    <w:basedOn w:val="1"/>
    <w:qFormat/>
    <w:pPr>
      <w:numPr>
        <w:numId w:val="2"/>
      </w:numPr>
      <w:tabs>
        <w:tab w:val="left" w:pos="794"/>
      </w:tabs>
    </w:pPr>
  </w:style>
  <w:style w:type="paragraph" w:customStyle="1" w:styleId="90">
    <w:name w:val="分项二级9"/>
    <w:basedOn w:val="10"/>
    <w:pPr>
      <w:numPr>
        <w:numId w:val="3"/>
      </w:numPr>
      <w:tabs>
        <w:tab w:val="left" w:pos="1021"/>
      </w:tabs>
    </w:pPr>
  </w:style>
  <w:style w:type="paragraph" w:customStyle="1" w:styleId="ad">
    <w:name w:val="图注"/>
    <w:next w:val="a0"/>
    <w:qFormat/>
    <w:pPr>
      <w:adjustRightInd w:val="0"/>
      <w:snapToGrid w:val="0"/>
      <w:spacing w:line="240" w:lineRule="atLeast"/>
      <w:jc w:val="center"/>
      <w:textAlignment w:val="baseline"/>
    </w:pPr>
    <w:rPr>
      <w:rFonts w:eastAsia="方正书宋_GBK"/>
      <w:snapToGrid w:val="0"/>
      <w:kern w:val="15"/>
      <w:sz w:val="15"/>
      <w:szCs w:val="15"/>
    </w:rPr>
  </w:style>
  <w:style w:type="paragraph" w:customStyle="1" w:styleId="5">
    <w:name w:val="分项一级5"/>
    <w:basedOn w:val="1"/>
    <w:qFormat/>
    <w:pPr>
      <w:numPr>
        <w:numId w:val="5"/>
      </w:numPr>
      <w:tabs>
        <w:tab w:val="left" w:pos="794"/>
      </w:tabs>
    </w:pPr>
  </w:style>
  <w:style w:type="paragraph" w:customStyle="1" w:styleId="ae">
    <w:name w:val="文献译文"/>
    <w:basedOn w:val="a0"/>
    <w:next w:val="a"/>
    <w:pPr>
      <w:spacing w:line="240" w:lineRule="atLeast"/>
      <w:ind w:left="454"/>
    </w:pPr>
    <w:rPr>
      <w:rFonts w:eastAsia="Times New Roman"/>
      <w:sz w:val="15"/>
      <w:szCs w:val="15"/>
    </w:rPr>
  </w:style>
  <w:style w:type="paragraph" w:customStyle="1" w:styleId="af">
    <w:name w:val="摘要英文"/>
    <w:pPr>
      <w:adjustRightInd w:val="0"/>
      <w:snapToGrid w:val="0"/>
      <w:spacing w:line="270" w:lineRule="atLeast"/>
      <w:jc w:val="both"/>
      <w:textAlignment w:val="baseline"/>
    </w:pPr>
    <w:rPr>
      <w:snapToGrid w:val="0"/>
      <w:kern w:val="18"/>
      <w:sz w:val="18"/>
      <w:szCs w:val="18"/>
    </w:rPr>
  </w:style>
  <w:style w:type="paragraph" w:styleId="af0">
    <w:name w:val="Title"/>
    <w:next w:val="af1"/>
    <w:qFormat/>
    <w:pPr>
      <w:wordWrap w:val="0"/>
      <w:topLinePunct/>
      <w:adjustRightInd w:val="0"/>
      <w:snapToGrid w:val="0"/>
      <w:spacing w:beforeLines="100" w:before="100" w:afterLines="70" w:after="70"/>
      <w:contextualSpacing/>
      <w:jc w:val="center"/>
      <w:textAlignment w:val="baseline"/>
      <w:outlineLvl w:val="0"/>
    </w:pPr>
    <w:rPr>
      <w:rFonts w:ascii="Arial" w:eastAsia="方正黑体_GBK" w:hAnsi="Arial" w:cs="Arial"/>
      <w:bCs/>
      <w:snapToGrid w:val="0"/>
      <w:kern w:val="2"/>
      <w:sz w:val="44"/>
      <w:szCs w:val="44"/>
    </w:rPr>
  </w:style>
  <w:style w:type="paragraph" w:styleId="af2">
    <w:name w:val="annotation subject"/>
    <w:basedOn w:val="af3"/>
    <w:next w:val="af3"/>
    <w:semiHidden/>
    <w:rPr>
      <w:b/>
      <w:bCs/>
    </w:rPr>
  </w:style>
  <w:style w:type="paragraph" w:customStyle="1" w:styleId="af4">
    <w:name w:val="文章编号"/>
    <w:basedOn w:val="a0"/>
    <w:next w:val="af0"/>
    <w:qFormat/>
    <w:pPr>
      <w:spacing w:line="260" w:lineRule="atLeast"/>
      <w:textAlignment w:val="baseline"/>
    </w:pPr>
    <w:rPr>
      <w:rFonts w:eastAsia="方正黑体_GBK"/>
      <w:sz w:val="18"/>
    </w:rPr>
  </w:style>
  <w:style w:type="paragraph" w:customStyle="1" w:styleId="af5">
    <w:name w:val="图表标题英文"/>
    <w:qFormat/>
    <w:pPr>
      <w:adjustRightInd w:val="0"/>
      <w:snapToGrid w:val="0"/>
      <w:spacing w:after="60" w:line="240" w:lineRule="atLeast"/>
      <w:jc w:val="center"/>
    </w:pPr>
    <w:rPr>
      <w:rFonts w:ascii="Arial" w:eastAsia="Arial" w:hAnsi="Arial"/>
      <w:snapToGrid w:val="0"/>
      <w:kern w:val="15"/>
      <w:sz w:val="15"/>
      <w:szCs w:val="15"/>
    </w:rPr>
  </w:style>
  <w:style w:type="paragraph" w:customStyle="1" w:styleId="70">
    <w:name w:val="分项二级7"/>
    <w:basedOn w:val="10"/>
    <w:pPr>
      <w:numPr>
        <w:numId w:val="6"/>
      </w:numPr>
      <w:tabs>
        <w:tab w:val="left" w:pos="1021"/>
      </w:tabs>
    </w:pPr>
  </w:style>
  <w:style w:type="paragraph" w:customStyle="1" w:styleId="51">
    <w:name w:val="分项二级5"/>
    <w:basedOn w:val="10"/>
    <w:pPr>
      <w:numPr>
        <w:numId w:val="7"/>
      </w:numPr>
      <w:tabs>
        <w:tab w:val="left" w:pos="1021"/>
      </w:tabs>
    </w:pPr>
  </w:style>
  <w:style w:type="paragraph" w:customStyle="1" w:styleId="30">
    <w:name w:val="分项一级3"/>
    <w:basedOn w:val="1"/>
    <w:qFormat/>
    <w:pPr>
      <w:numPr>
        <w:numId w:val="8"/>
      </w:numPr>
      <w:tabs>
        <w:tab w:val="left" w:pos="794"/>
      </w:tabs>
    </w:pPr>
  </w:style>
  <w:style w:type="paragraph" w:customStyle="1" w:styleId="af6">
    <w:name w:val="摘要中文"/>
    <w:basedOn w:val="a0"/>
    <w:pPr>
      <w:spacing w:line="280" w:lineRule="atLeast"/>
      <w:ind w:leftChars="100" w:left="100" w:rightChars="100" w:right="100"/>
      <w:textAlignment w:val="baseline"/>
    </w:pPr>
    <w:rPr>
      <w:rFonts w:eastAsia="方正楷体_GBK"/>
      <w:sz w:val="18"/>
      <w:szCs w:val="18"/>
    </w:rPr>
  </w:style>
  <w:style w:type="paragraph" w:customStyle="1" w:styleId="af1">
    <w:name w:val="姓名中文"/>
    <w:next w:val="af7"/>
    <w:qFormat/>
    <w:pPr>
      <w:adjustRightInd w:val="0"/>
      <w:snapToGrid w:val="0"/>
      <w:spacing w:line="340" w:lineRule="atLeast"/>
      <w:jc w:val="center"/>
      <w:textAlignment w:val="baseline"/>
    </w:pPr>
    <w:rPr>
      <w:rFonts w:eastAsia="方正仿宋_GBK"/>
      <w:snapToGrid w:val="0"/>
      <w:kern w:val="2"/>
      <w:sz w:val="24"/>
      <w:szCs w:val="24"/>
    </w:rPr>
  </w:style>
  <w:style w:type="paragraph" w:styleId="af8">
    <w:name w:val="Body Text Indent"/>
    <w:basedOn w:val="a0"/>
    <w:semiHidden/>
    <w:pPr>
      <w:spacing w:after="120"/>
      <w:ind w:left="420"/>
    </w:pPr>
  </w:style>
  <w:style w:type="paragraph" w:customStyle="1" w:styleId="af9">
    <w:name w:val="表注"/>
    <w:basedOn w:val="ad"/>
    <w:pPr>
      <w:tabs>
        <w:tab w:val="left" w:pos="468"/>
      </w:tabs>
      <w:ind w:left="468" w:right="147" w:hanging="321"/>
      <w:jc w:val="both"/>
    </w:pPr>
  </w:style>
  <w:style w:type="paragraph" w:customStyle="1" w:styleId="61">
    <w:name w:val="分项一级6"/>
    <w:basedOn w:val="1"/>
    <w:qFormat/>
    <w:pPr>
      <w:numPr>
        <w:numId w:val="9"/>
      </w:numPr>
      <w:tabs>
        <w:tab w:val="left" w:pos="794"/>
      </w:tabs>
    </w:pPr>
  </w:style>
  <w:style w:type="paragraph" w:customStyle="1" w:styleId="afa">
    <w:name w:val="姓名英文"/>
    <w:next w:val="afb"/>
    <w:qFormat/>
    <w:pPr>
      <w:adjustRightInd w:val="0"/>
      <w:snapToGrid w:val="0"/>
      <w:spacing w:before="80" w:after="40" w:line="300" w:lineRule="atLeast"/>
      <w:jc w:val="center"/>
      <w:textAlignment w:val="baseline"/>
    </w:pPr>
    <w:rPr>
      <w:snapToGrid w:val="0"/>
      <w:kern w:val="21"/>
      <w:sz w:val="21"/>
    </w:rPr>
  </w:style>
  <w:style w:type="paragraph" w:customStyle="1" w:styleId="afc">
    <w:name w:val="图表标题中文"/>
    <w:qFormat/>
    <w:pPr>
      <w:widowControl w:val="0"/>
      <w:adjustRightInd w:val="0"/>
      <w:snapToGrid w:val="0"/>
      <w:spacing w:before="120" w:line="280" w:lineRule="atLeast"/>
      <w:jc w:val="center"/>
      <w:textAlignment w:val="baseline"/>
    </w:pPr>
    <w:rPr>
      <w:rFonts w:ascii="Arial" w:eastAsia="方正黑体_GBK" w:hAnsi="Arial"/>
      <w:snapToGrid w:val="0"/>
      <w:kern w:val="18"/>
      <w:sz w:val="18"/>
      <w:szCs w:val="18"/>
    </w:rPr>
  </w:style>
  <w:style w:type="paragraph" w:customStyle="1" w:styleId="afd">
    <w:name w:val="表格文本"/>
    <w:basedOn w:val="a0"/>
    <w:qFormat/>
    <w:pPr>
      <w:spacing w:line="240" w:lineRule="auto"/>
      <w:jc w:val="center"/>
    </w:pPr>
    <w:rPr>
      <w:sz w:val="15"/>
    </w:rPr>
  </w:style>
  <w:style w:type="paragraph" w:styleId="afe">
    <w:name w:val="Balloon Text"/>
    <w:basedOn w:val="a0"/>
    <w:semiHidden/>
    <w:rPr>
      <w:sz w:val="18"/>
      <w:szCs w:val="18"/>
    </w:rPr>
  </w:style>
  <w:style w:type="paragraph" w:customStyle="1" w:styleId="81">
    <w:name w:val="分项二级8"/>
    <w:basedOn w:val="10"/>
    <w:pPr>
      <w:numPr>
        <w:numId w:val="11"/>
      </w:numPr>
      <w:tabs>
        <w:tab w:val="left" w:pos="1021"/>
      </w:tabs>
    </w:pPr>
  </w:style>
  <w:style w:type="paragraph" w:customStyle="1" w:styleId="20">
    <w:name w:val="分项一级2"/>
    <w:basedOn w:val="1"/>
    <w:qFormat/>
    <w:pPr>
      <w:numPr>
        <w:numId w:val="12"/>
      </w:numPr>
      <w:tabs>
        <w:tab w:val="left" w:pos="794"/>
      </w:tabs>
    </w:pPr>
  </w:style>
  <w:style w:type="paragraph" w:styleId="aff">
    <w:name w:val="endnote text"/>
    <w:basedOn w:val="a0"/>
    <w:pPr>
      <w:spacing w:line="240" w:lineRule="atLeast"/>
    </w:pPr>
    <w:rPr>
      <w:rFonts w:eastAsia="方正黑体_GBK"/>
      <w:sz w:val="15"/>
    </w:rPr>
  </w:style>
  <w:style w:type="paragraph" w:customStyle="1" w:styleId="aff0">
    <w:name w:val="大标题英文"/>
    <w:next w:val="afa"/>
    <w:qFormat/>
    <w:pPr>
      <w:adjustRightInd w:val="0"/>
      <w:snapToGrid w:val="0"/>
      <w:spacing w:line="370" w:lineRule="atLeast"/>
      <w:jc w:val="center"/>
      <w:textAlignment w:val="center"/>
    </w:pPr>
    <w:rPr>
      <w:b/>
      <w:snapToGrid w:val="0"/>
      <w:kern w:val="28"/>
      <w:sz w:val="28"/>
      <w:szCs w:val="28"/>
    </w:rPr>
  </w:style>
  <w:style w:type="paragraph" w:customStyle="1" w:styleId="3">
    <w:name w:val="分项二级3"/>
    <w:basedOn w:val="10"/>
    <w:pPr>
      <w:numPr>
        <w:numId w:val="13"/>
      </w:numPr>
      <w:tabs>
        <w:tab w:val="left" w:pos="1021"/>
      </w:tabs>
    </w:pPr>
    <w:rPr>
      <w:kern w:val="0"/>
    </w:rPr>
  </w:style>
  <w:style w:type="paragraph" w:styleId="a1">
    <w:name w:val="Body Text First Indent"/>
    <w:basedOn w:val="a0"/>
    <w:link w:val="aa"/>
    <w:pPr>
      <w:ind w:firstLine="420"/>
    </w:pPr>
    <w:rPr>
      <w:rFonts w:cs="宋体"/>
    </w:rPr>
  </w:style>
  <w:style w:type="paragraph" w:styleId="af3">
    <w:name w:val="annotation text"/>
    <w:basedOn w:val="a0"/>
    <w:semiHidden/>
    <w:pPr>
      <w:jc w:val="left"/>
    </w:pPr>
  </w:style>
  <w:style w:type="paragraph" w:customStyle="1" w:styleId="1">
    <w:name w:val="分项一级1"/>
    <w:basedOn w:val="a1"/>
    <w:qFormat/>
    <w:pPr>
      <w:numPr>
        <w:numId w:val="14"/>
      </w:numPr>
      <w:tabs>
        <w:tab w:val="left" w:pos="794"/>
      </w:tabs>
    </w:pPr>
  </w:style>
  <w:style w:type="paragraph" w:customStyle="1" w:styleId="91">
    <w:name w:val="分项一级9"/>
    <w:basedOn w:val="1"/>
    <w:qFormat/>
  </w:style>
  <w:style w:type="paragraph" w:customStyle="1" w:styleId="80">
    <w:name w:val="分项一级8"/>
    <w:basedOn w:val="1"/>
    <w:qFormat/>
    <w:pPr>
      <w:numPr>
        <w:numId w:val="15"/>
      </w:numPr>
      <w:tabs>
        <w:tab w:val="left" w:pos="794"/>
      </w:tabs>
    </w:pPr>
  </w:style>
  <w:style w:type="paragraph" w:customStyle="1" w:styleId="afb">
    <w:name w:val="地址英文"/>
    <w:next w:val="af"/>
    <w:qFormat/>
    <w:pPr>
      <w:adjustRightInd w:val="0"/>
      <w:snapToGrid w:val="0"/>
      <w:spacing w:before="40" w:line="270" w:lineRule="atLeast"/>
      <w:jc w:val="center"/>
      <w:textAlignment w:val="baseline"/>
    </w:pPr>
    <w:rPr>
      <w:snapToGrid w:val="0"/>
      <w:kern w:val="18"/>
      <w:sz w:val="18"/>
    </w:rPr>
  </w:style>
  <w:style w:type="paragraph" w:customStyle="1" w:styleId="af7">
    <w:name w:val="地址中文"/>
    <w:next w:val="af6"/>
    <w:qFormat/>
    <w:pPr>
      <w:adjustRightInd w:val="0"/>
      <w:snapToGrid w:val="0"/>
      <w:spacing w:before="60" w:line="280" w:lineRule="atLeast"/>
      <w:jc w:val="center"/>
      <w:textAlignment w:val="baseline"/>
    </w:pPr>
    <w:rPr>
      <w:rFonts w:eastAsia="方正楷体_GBK"/>
      <w:snapToGrid w:val="0"/>
      <w:kern w:val="2"/>
      <w:sz w:val="18"/>
      <w:szCs w:val="24"/>
    </w:rPr>
  </w:style>
  <w:style w:type="paragraph" w:customStyle="1" w:styleId="a">
    <w:name w:val="文献"/>
    <w:pPr>
      <w:widowControl w:val="0"/>
      <w:numPr>
        <w:numId w:val="16"/>
      </w:numPr>
      <w:adjustRightInd w:val="0"/>
      <w:snapToGrid w:val="0"/>
      <w:spacing w:line="240" w:lineRule="atLeast"/>
      <w:jc w:val="both"/>
    </w:pPr>
    <w:rPr>
      <w:rFonts w:eastAsia="方正书宋_GBK"/>
      <w:snapToGrid w:val="0"/>
      <w:kern w:val="15"/>
      <w:sz w:val="15"/>
      <w:szCs w:val="15"/>
    </w:rPr>
  </w:style>
  <w:style w:type="paragraph" w:styleId="aff1">
    <w:name w:val="header"/>
    <w:basedOn w:val="a0"/>
    <w:pPr>
      <w:pBdr>
        <w:bottom w:val="single" w:sz="4" w:space="1" w:color="auto"/>
      </w:pBdr>
      <w:tabs>
        <w:tab w:val="center" w:pos="4820"/>
        <w:tab w:val="right" w:pos="9582"/>
      </w:tabs>
      <w:spacing w:line="270" w:lineRule="atLeast"/>
      <w:ind w:firstLine="57"/>
    </w:pPr>
    <w:rPr>
      <w:sz w:val="18"/>
    </w:rPr>
  </w:style>
  <w:style w:type="paragraph" w:customStyle="1" w:styleId="10">
    <w:name w:val="分项二级1"/>
    <w:basedOn w:val="a1"/>
    <w:pPr>
      <w:numPr>
        <w:numId w:val="17"/>
      </w:numPr>
      <w:tabs>
        <w:tab w:val="left" w:pos="1021"/>
      </w:tabs>
      <w:textAlignment w:val="baseline"/>
    </w:pPr>
  </w:style>
  <w:style w:type="paragraph" w:customStyle="1" w:styleId="4">
    <w:name w:val="分项一级4"/>
    <w:basedOn w:val="1"/>
    <w:qFormat/>
    <w:pPr>
      <w:numPr>
        <w:numId w:val="18"/>
      </w:numPr>
      <w:tabs>
        <w:tab w:val="left" w:pos="794"/>
      </w:tabs>
    </w:pPr>
  </w:style>
  <w:style w:type="paragraph" w:customStyle="1" w:styleId="aff2">
    <w:name w:val="作者简介"/>
    <w:basedOn w:val="a0"/>
    <w:qFormat/>
    <w:pPr>
      <w:spacing w:line="240" w:lineRule="atLeast"/>
      <w:ind w:firstLineChars="200" w:firstLine="200"/>
    </w:pPr>
    <w:rPr>
      <w:rFonts w:eastAsia="方正楷体_GBK"/>
      <w:bCs/>
      <w:kern w:val="15"/>
      <w:sz w:val="15"/>
      <w:szCs w:val="15"/>
    </w:rPr>
  </w:style>
  <w:style w:type="paragraph" w:styleId="aff3">
    <w:name w:val="footer"/>
    <w:basedOn w:val="a0"/>
    <w:pPr>
      <w:tabs>
        <w:tab w:val="center" w:pos="4153"/>
        <w:tab w:val="right" w:pos="8306"/>
      </w:tabs>
      <w:spacing w:line="240" w:lineRule="atLeast"/>
    </w:pPr>
    <w:rPr>
      <w:sz w:val="18"/>
    </w:rPr>
  </w:style>
  <w:style w:type="paragraph" w:styleId="aff4">
    <w:name w:val="Plain Text"/>
    <w:basedOn w:val="a0"/>
    <w:rPr>
      <w:rFonts w:ascii="宋体" w:hAnsi="Courier New" w:cs="Courier New"/>
    </w:rPr>
  </w:style>
  <w:style w:type="paragraph" w:customStyle="1" w:styleId="60">
    <w:name w:val="分项二级6"/>
    <w:basedOn w:val="10"/>
    <w:pPr>
      <w:numPr>
        <w:ilvl w:val="1"/>
        <w:numId w:val="19"/>
      </w:numPr>
      <w:tabs>
        <w:tab w:val="clear" w:pos="1200"/>
      </w:tabs>
      <w:ind w:left="0" w:firstLine="420"/>
    </w:pPr>
  </w:style>
  <w:style w:type="paragraph" w:customStyle="1" w:styleId="2">
    <w:name w:val="分项二级2"/>
    <w:basedOn w:val="10"/>
    <w:pPr>
      <w:numPr>
        <w:numId w:val="20"/>
      </w:numPr>
      <w:tabs>
        <w:tab w:val="left" w:pos="1021"/>
      </w:tabs>
    </w:pPr>
  </w:style>
  <w:style w:type="paragraph" w:styleId="aff5">
    <w:name w:val="footnote text"/>
    <w:basedOn w:val="a0"/>
    <w:link w:val="aff6"/>
    <w:qFormat/>
    <w:pPr>
      <w:spacing w:after="80" w:line="240" w:lineRule="atLeast"/>
    </w:pPr>
    <w:rPr>
      <w:sz w:val="15"/>
      <w:szCs w:val="15"/>
    </w:rPr>
  </w:style>
  <w:style w:type="paragraph" w:styleId="ac">
    <w:name w:val="Document Map"/>
    <w:basedOn w:val="a0"/>
    <w:link w:val="ab"/>
    <w:rPr>
      <w:rFonts w:ascii="宋体" w:eastAsia="宋体"/>
      <w:sz w:val="18"/>
      <w:szCs w:val="18"/>
    </w:rPr>
  </w:style>
  <w:style w:type="paragraph" w:customStyle="1" w:styleId="aff7">
    <w:name w:val="中文图表标题"/>
    <w:pPr>
      <w:widowControl w:val="0"/>
      <w:adjustRightInd w:val="0"/>
      <w:snapToGrid w:val="0"/>
      <w:spacing w:before="120" w:line="280" w:lineRule="atLeast"/>
      <w:jc w:val="center"/>
      <w:textAlignment w:val="baseline"/>
    </w:pPr>
    <w:rPr>
      <w:rFonts w:ascii="Arial" w:eastAsia="方正黑体_GBK" w:hAnsi="Arial"/>
      <w:snapToGrid w:val="0"/>
      <w:kern w:val="18"/>
      <w:sz w:val="18"/>
      <w:szCs w:val="18"/>
    </w:rPr>
  </w:style>
  <w:style w:type="paragraph" w:customStyle="1" w:styleId="MTDisplayEquation">
    <w:name w:val="MTDisplayEquation"/>
    <w:basedOn w:val="a1"/>
    <w:next w:val="a0"/>
    <w:pPr>
      <w:tabs>
        <w:tab w:val="center" w:pos="2320"/>
        <w:tab w:val="right" w:pos="4640"/>
      </w:tabs>
      <w:spacing w:before="20"/>
      <w:ind w:firstLine="635"/>
    </w:pPr>
  </w:style>
  <w:style w:type="paragraph" w:customStyle="1" w:styleId="aff8">
    <w:name w:val="英文地址"/>
    <w:next w:val="af"/>
    <w:pPr>
      <w:adjustRightInd w:val="0"/>
      <w:snapToGrid w:val="0"/>
      <w:jc w:val="center"/>
      <w:textAlignment w:val="baseline"/>
    </w:pPr>
    <w:rPr>
      <w:snapToGrid w:val="0"/>
      <w:kern w:val="18"/>
      <w:sz w:val="18"/>
    </w:rPr>
  </w:style>
  <w:style w:type="paragraph" w:customStyle="1" w:styleId="aff9">
    <w:name w:val="英文大标题"/>
    <w:next w:val="affa"/>
    <w:pPr>
      <w:adjustRightInd w:val="0"/>
      <w:snapToGrid w:val="0"/>
      <w:spacing w:line="370" w:lineRule="atLeast"/>
      <w:jc w:val="center"/>
      <w:textAlignment w:val="center"/>
    </w:pPr>
    <w:rPr>
      <w:b/>
      <w:snapToGrid w:val="0"/>
      <w:kern w:val="28"/>
      <w:sz w:val="28"/>
      <w:szCs w:val="28"/>
    </w:rPr>
  </w:style>
  <w:style w:type="paragraph" w:customStyle="1" w:styleId="affa">
    <w:name w:val="英文姓名"/>
    <w:pPr>
      <w:adjustRightInd w:val="0"/>
      <w:snapToGrid w:val="0"/>
      <w:spacing w:before="80" w:line="330" w:lineRule="atLeast"/>
      <w:jc w:val="center"/>
      <w:textAlignment w:val="baseline"/>
    </w:pPr>
    <w:rPr>
      <w:snapToGrid w:val="0"/>
      <w:kern w:val="21"/>
      <w:sz w:val="21"/>
      <w:szCs w:val="21"/>
    </w:rPr>
  </w:style>
  <w:style w:type="paragraph" w:customStyle="1" w:styleId="affb">
    <w:name w:val="中文地址"/>
    <w:next w:val="af6"/>
    <w:pPr>
      <w:adjustRightInd w:val="0"/>
      <w:snapToGrid w:val="0"/>
      <w:spacing w:line="280" w:lineRule="atLeast"/>
      <w:jc w:val="center"/>
      <w:textAlignment w:val="baseline"/>
    </w:pPr>
    <w:rPr>
      <w:rFonts w:eastAsia="方正楷体_GBK"/>
      <w:snapToGrid w:val="0"/>
      <w:kern w:val="2"/>
      <w:sz w:val="18"/>
      <w:szCs w:val="24"/>
    </w:rPr>
  </w:style>
  <w:style w:type="paragraph" w:customStyle="1" w:styleId="affc">
    <w:name w:val="中文姓名"/>
    <w:next w:val="affb"/>
    <w:pPr>
      <w:adjustRightInd w:val="0"/>
      <w:snapToGrid w:val="0"/>
      <w:jc w:val="center"/>
      <w:textAlignment w:val="baseline"/>
    </w:pPr>
    <w:rPr>
      <w:rFonts w:eastAsia="方正仿宋_GBK"/>
      <w:snapToGrid w:val="0"/>
      <w:kern w:val="2"/>
      <w:sz w:val="24"/>
      <w:szCs w:val="24"/>
    </w:rPr>
  </w:style>
  <w:style w:type="paragraph" w:customStyle="1" w:styleId="affd">
    <w:name w:val="英文图表标题"/>
    <w:pPr>
      <w:adjustRightInd w:val="0"/>
      <w:snapToGrid w:val="0"/>
      <w:spacing w:after="60" w:line="240" w:lineRule="atLeast"/>
      <w:jc w:val="center"/>
    </w:pPr>
    <w:rPr>
      <w:rFonts w:ascii="Arial" w:eastAsia="Arial" w:hAnsi="Arial"/>
      <w:snapToGrid w:val="0"/>
      <w:kern w:val="15"/>
      <w:sz w:val="15"/>
      <w:szCs w:val="15"/>
    </w:rPr>
  </w:style>
  <w:style w:type="paragraph" w:styleId="affe">
    <w:name w:val="caption"/>
    <w:basedOn w:val="a0"/>
    <w:next w:val="a0"/>
    <w:uiPriority w:val="35"/>
    <w:unhideWhenUsed/>
    <w:qFormat/>
    <w:rsid w:val="000B2CA4"/>
    <w:pPr>
      <w:adjustRightInd/>
      <w:snapToGrid/>
      <w:spacing w:line="240" w:lineRule="auto"/>
    </w:pPr>
    <w:rPr>
      <w:rFonts w:ascii="Arial" w:eastAsia="黑体" w:hAnsi="Arial"/>
      <w:snapToGrid/>
      <w:sz w:val="20"/>
      <w:szCs w:val="22"/>
    </w:rPr>
  </w:style>
  <w:style w:type="table" w:customStyle="1" w:styleId="afff">
    <w:name w:val="三线表"/>
    <w:basedOn w:val="a3"/>
    <w:uiPriority w:val="99"/>
    <w:rsid w:val="00E220A4"/>
    <w:pPr>
      <w:jc w:val="center"/>
    </w:pPr>
    <w:rPr>
      <w:kern w:val="2"/>
      <w:sz w:val="21"/>
      <w:szCs w:val="21"/>
    </w:rPr>
    <w:tblPr>
      <w:tblBorders>
        <w:top w:val="single" w:sz="12" w:space="0" w:color="auto"/>
        <w:bottom w:val="single" w:sz="12" w:space="0" w:color="auto"/>
      </w:tblBorders>
    </w:tbl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customStyle="1" w:styleId="afff0">
    <w:name w:val="图片行距"/>
    <w:basedOn w:val="a0"/>
    <w:qFormat/>
    <w:rsid w:val="00E220A4"/>
    <w:pPr>
      <w:adjustRightInd/>
      <w:spacing w:line="360" w:lineRule="auto"/>
      <w:jc w:val="center"/>
    </w:pPr>
    <w:rPr>
      <w:rFonts w:eastAsia="宋体"/>
      <w:noProof/>
      <w:snapToGrid/>
      <w:sz w:val="20"/>
      <w:szCs w:val="24"/>
    </w:rPr>
  </w:style>
  <w:style w:type="paragraph" w:styleId="afff1">
    <w:name w:val="List Paragraph"/>
    <w:basedOn w:val="a0"/>
    <w:uiPriority w:val="34"/>
    <w:qFormat/>
    <w:rsid w:val="007C4EEF"/>
    <w:pPr>
      <w:adjustRightInd/>
      <w:snapToGrid/>
      <w:spacing w:line="240" w:lineRule="auto"/>
      <w:ind w:firstLineChars="200" w:firstLine="420"/>
    </w:pPr>
    <w:rPr>
      <w:rFonts w:ascii="Calibri" w:eastAsia="宋体" w:hAnsi="Calibri"/>
      <w:snapToGrid/>
    </w:rPr>
  </w:style>
  <w:style w:type="paragraph" w:styleId="afff2">
    <w:name w:val="Normal Indent"/>
    <w:basedOn w:val="a0"/>
    <w:rsid w:val="000922D4"/>
    <w:pPr>
      <w:adjustRightInd/>
      <w:spacing w:line="245" w:lineRule="auto"/>
      <w:ind w:firstLineChars="200" w:firstLine="420"/>
    </w:pPr>
    <w:rPr>
      <w:rFonts w:eastAsia="方正书宋简体"/>
      <w:snapToGrid/>
      <w:spacing w:val="4"/>
      <w:sz w:val="20"/>
      <w:szCs w:val="20"/>
    </w:rPr>
  </w:style>
  <w:style w:type="paragraph" w:customStyle="1" w:styleId="afff3">
    <w:name w:val="作者单位"/>
    <w:basedOn w:val="a0"/>
    <w:autoRedefine/>
    <w:rsid w:val="000922D4"/>
    <w:pPr>
      <w:adjustRightInd/>
      <w:spacing w:line="300" w:lineRule="auto"/>
      <w:ind w:firstLine="420"/>
      <w:jc w:val="center"/>
    </w:pPr>
    <w:rPr>
      <w:rFonts w:eastAsia="宋体"/>
      <w:snapToGrid/>
      <w:sz w:val="16"/>
      <w:szCs w:val="16"/>
    </w:rPr>
  </w:style>
  <w:style w:type="paragraph" w:customStyle="1" w:styleId="116">
    <w:name w:val="样式 样式1 + 段后: 16 磅"/>
    <w:basedOn w:val="a0"/>
    <w:rsid w:val="000922D4"/>
    <w:pPr>
      <w:adjustRightInd/>
      <w:spacing w:after="280" w:line="276" w:lineRule="auto"/>
      <w:jc w:val="center"/>
    </w:pPr>
    <w:rPr>
      <w:rFonts w:eastAsia="方正书宋简体" w:cs="宋体"/>
      <w:snapToGrid/>
      <w:spacing w:val="2"/>
      <w:sz w:val="18"/>
      <w:szCs w:val="20"/>
    </w:rPr>
  </w:style>
  <w:style w:type="paragraph" w:customStyle="1" w:styleId="22">
    <w:name w:val="样式2"/>
    <w:basedOn w:val="a0"/>
    <w:rsid w:val="000922D4"/>
    <w:pPr>
      <w:adjustRightInd/>
      <w:spacing w:after="360" w:line="259" w:lineRule="auto"/>
      <w:ind w:left="454" w:right="454"/>
    </w:pPr>
    <w:rPr>
      <w:rFonts w:eastAsia="方正仿宋简体"/>
      <w:spacing w:val="2"/>
      <w:sz w:val="20"/>
      <w:szCs w:val="20"/>
    </w:rPr>
  </w:style>
  <w:style w:type="character" w:customStyle="1" w:styleId="content-right8zs40">
    <w:name w:val="content-right_8zs40"/>
    <w:basedOn w:val="a2"/>
    <w:rsid w:val="000922D4"/>
  </w:style>
  <w:style w:type="character" w:styleId="afff4">
    <w:name w:val="Unresolved Mention"/>
    <w:uiPriority w:val="99"/>
    <w:semiHidden/>
    <w:unhideWhenUsed/>
    <w:rsid w:val="004223DA"/>
    <w:rPr>
      <w:color w:val="605E5C"/>
      <w:shd w:val="clear" w:color="auto" w:fill="E1DFDD"/>
    </w:rPr>
  </w:style>
  <w:style w:type="paragraph" w:styleId="afff5">
    <w:name w:val="Revision"/>
    <w:hidden/>
    <w:uiPriority w:val="99"/>
    <w:unhideWhenUsed/>
    <w:rsid w:val="002571E3"/>
    <w:rPr>
      <w:rFonts w:eastAsia="方正书宋_GBK"/>
      <w:snapToGrid w:val="0"/>
      <w:kern w:val="2"/>
      <w:sz w:val="21"/>
      <w:szCs w:val="21"/>
    </w:rPr>
  </w:style>
  <w:style w:type="paragraph" w:customStyle="1" w:styleId="afff6">
    <w:name w:val="a"/>
    <w:basedOn w:val="a1"/>
    <w:qFormat/>
    <w:rsid w:val="001602F7"/>
    <w:pPr>
      <w:suppressAutoHyphens/>
      <w:snapToGrid/>
      <w:spacing w:line="400" w:lineRule="exact"/>
      <w:ind w:firstLineChars="200" w:firstLine="200"/>
    </w:pPr>
    <w:rPr>
      <w:rFonts w:eastAsia="Times New Roman"/>
    </w:rPr>
  </w:style>
  <w:style w:type="paragraph" w:customStyle="1" w:styleId="aa0">
    <w:name w:val="aa"/>
    <w:basedOn w:val="a0"/>
    <w:qFormat/>
    <w:rsid w:val="00661008"/>
    <w:pPr>
      <w:suppressAutoHyphens/>
      <w:snapToGrid/>
      <w:spacing w:line="240" w:lineRule="auto"/>
      <w:ind w:firstLineChars="200" w:firstLine="360"/>
      <w:jc w:val="center"/>
    </w:pPr>
    <w:rPr>
      <w:rFonts w:eastAsia="Times New Roman"/>
      <w:kern w:val="15"/>
      <w:sz w:val="18"/>
      <w:szCs w:val="18"/>
    </w:rPr>
  </w:style>
  <w:style w:type="paragraph" w:customStyle="1" w:styleId="aaa">
    <w:name w:val="aaa"/>
    <w:basedOn w:val="11"/>
    <w:qFormat/>
    <w:rsid w:val="00C00642"/>
    <w:pPr>
      <w:numPr>
        <w:numId w:val="0"/>
      </w:numPr>
      <w:tabs>
        <w:tab w:val="left" w:pos="360"/>
      </w:tabs>
      <w:suppressAutoHyphens/>
      <w:snapToGrid/>
      <w:spacing w:before="158" w:afterLines="50" w:after="158" w:line="240" w:lineRule="auto"/>
    </w:pPr>
    <w:rPr>
      <w:rFonts w:ascii="Times New Roman" w:eastAsia="Times New Roman" w:hAnsi="Times New Roman"/>
      <w:b/>
      <w:bCs/>
      <w:caps/>
    </w:rPr>
  </w:style>
  <w:style w:type="paragraph" w:customStyle="1" w:styleId="aaaa">
    <w:name w:val="aaaa"/>
    <w:basedOn w:val="a0"/>
    <w:qFormat/>
    <w:rsid w:val="009F1254"/>
    <w:pPr>
      <w:suppressAutoHyphens/>
      <w:snapToGrid/>
      <w:spacing w:beforeLines="50" w:before="158" w:afterLines="50" w:after="158" w:line="400" w:lineRule="exact"/>
    </w:pPr>
    <w:rPr>
      <w:rFonts w:eastAsia="方正黑体_GBK"/>
      <w:b/>
      <w:bCs/>
    </w:rPr>
  </w:style>
  <w:style w:type="character" w:styleId="afff7">
    <w:name w:val="Placeholder Text"/>
    <w:basedOn w:val="a2"/>
    <w:uiPriority w:val="99"/>
    <w:unhideWhenUsed/>
    <w:rsid w:val="009F1254"/>
    <w:rPr>
      <w:color w:val="666666"/>
    </w:rPr>
  </w:style>
  <w:style w:type="character" w:customStyle="1" w:styleId="aff6">
    <w:name w:val="脚注文本 字符"/>
    <w:basedOn w:val="a2"/>
    <w:link w:val="aff5"/>
    <w:rsid w:val="00B85A88"/>
    <w:rPr>
      <w:rFonts w:eastAsia="方正书宋_GBK"/>
      <w:snapToGrid w:val="0"/>
      <w:kern w:val="2"/>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605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3.bin"/><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image" Target="media/image10.jpeg"/><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7.emf"/><Relationship Id="rId27" Type="http://schemas.openxmlformats.org/officeDocument/2006/relationships/package" Target="embeddings/Microsoft_Visio_Drawing.vsdx"/><Relationship Id="rId30" Type="http://schemas.openxmlformats.org/officeDocument/2006/relationships/header" Target="head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9184-046B-4B48-9E23-C4A8E7B67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9</Pages>
  <Words>4197</Words>
  <Characters>23925</Characters>
  <Application>Microsoft Office Word</Application>
  <DocSecurity>0</DocSecurity>
  <Lines>199</Lines>
  <Paragraphs>56</Paragraphs>
  <ScaleCrop>false</ScaleCrop>
  <Company>微软中国</Company>
  <LinksUpToDate>false</LinksUpToDate>
  <CharactersWithSpaces>28066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文章编号：1674-0629(2009)01-0001-04</dc:title>
  <dc:subject/>
  <dc:creator>Zhang</dc:creator>
  <cp:keywords/>
  <dc:description/>
  <cp:lastModifiedBy>yw z</cp:lastModifiedBy>
  <cp:revision>9</cp:revision>
  <cp:lastPrinted>2012-03-27T07:26:00Z</cp:lastPrinted>
  <dcterms:created xsi:type="dcterms:W3CDTF">2023-11-23T09:23:00Z</dcterms:created>
  <dcterms:modified xsi:type="dcterms:W3CDTF">2023-12-18T09:02:00Z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2052-11.8.2.8506</vt:lpwstr>
  </property>
</Properties>
</file>